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0C9EF" w14:textId="5B054E45" w:rsidR="00660744" w:rsidRPr="00D1276C" w:rsidRDefault="00660744" w:rsidP="00CD2AEF">
      <w:pPr>
        <w:spacing w:after="0" w:line="360" w:lineRule="auto"/>
        <w:ind w:left="5664"/>
        <w:jc w:val="right"/>
        <w:rPr>
          <w:rFonts w:ascii="Roboto" w:eastAsia="Times New Roman" w:hAnsi="Roboto" w:cs="Arial"/>
          <w:noProof/>
          <w:color w:val="00018A"/>
          <w:lang w:val="de-DE" w:eastAsia="de-DE"/>
        </w:rPr>
      </w:pPr>
      <w:r w:rsidRPr="00D1276C">
        <w:rPr>
          <w:rFonts w:ascii="Roboto" w:eastAsia="Times New Roman" w:hAnsi="Roboto" w:cs="Arial"/>
          <w:color w:val="00018A"/>
          <w:lang w:val="de-DE" w:eastAsia="de-DE"/>
        </w:rPr>
        <w:t xml:space="preserve">Bremen, den </w:t>
      </w:r>
      <w:r w:rsidRPr="00D1276C">
        <w:rPr>
          <w:rFonts w:ascii="Roboto" w:eastAsia="Times New Roman" w:hAnsi="Roboto" w:cs="Arial"/>
          <w:color w:val="00018A"/>
          <w:lang w:val="de-DE" w:eastAsia="de-DE"/>
        </w:rPr>
        <w:fldChar w:fldCharType="begin"/>
      </w:r>
      <w:r w:rsidRPr="00D1276C">
        <w:rPr>
          <w:rFonts w:ascii="Roboto" w:eastAsia="Times New Roman" w:hAnsi="Roboto" w:cs="Arial"/>
          <w:color w:val="00018A"/>
          <w:lang w:val="de-DE" w:eastAsia="de-DE"/>
        </w:rPr>
        <w:instrText xml:space="preserve"> DATE  \@ "dd.MM.yyyy"  \* MERGEFORMAT </w:instrText>
      </w:r>
      <w:r w:rsidRPr="00D1276C">
        <w:rPr>
          <w:rFonts w:ascii="Roboto" w:eastAsia="Times New Roman" w:hAnsi="Roboto" w:cs="Arial"/>
          <w:color w:val="00018A"/>
          <w:lang w:val="de-DE" w:eastAsia="de-DE"/>
        </w:rPr>
        <w:fldChar w:fldCharType="separate"/>
      </w:r>
      <w:r w:rsidR="00CD2AEF">
        <w:rPr>
          <w:rFonts w:ascii="Roboto" w:eastAsia="Times New Roman" w:hAnsi="Roboto" w:cs="Arial"/>
          <w:noProof/>
          <w:color w:val="00018A"/>
          <w:lang w:val="de-DE" w:eastAsia="de-DE"/>
        </w:rPr>
        <w:t>23.01.2025</w:t>
      </w:r>
      <w:r w:rsidRPr="00D1276C">
        <w:rPr>
          <w:rFonts w:ascii="Roboto" w:eastAsia="Times New Roman" w:hAnsi="Roboto" w:cs="Arial"/>
          <w:color w:val="00018A"/>
          <w:lang w:val="de-DE" w:eastAsia="de-DE"/>
        </w:rPr>
        <w:fldChar w:fldCharType="end"/>
      </w:r>
    </w:p>
    <w:p w14:paraId="51251321" w14:textId="280ECF30" w:rsidR="00542C0F" w:rsidRPr="00CD2AEF" w:rsidRDefault="00873FB6" w:rsidP="00343290">
      <w:pPr>
        <w:pStyle w:val="Kopfzeile"/>
        <w:spacing w:line="240" w:lineRule="exact"/>
        <w:rPr>
          <w:rFonts w:ascii="Roboto" w:hAnsi="Roboto"/>
          <w:color w:val="365F91" w:themeColor="accent1" w:themeShade="BF"/>
          <w:lang w:val="de-DE"/>
        </w:rPr>
      </w:pPr>
      <w:r w:rsidRPr="00D1276C">
        <w:rPr>
          <w:rFonts w:ascii="Roboto" w:hAnsi="Roboto"/>
          <w:noProof/>
          <w:lang w:val="de-DE" w:eastAsia="de-DE"/>
        </w:rPr>
        <mc:AlternateContent>
          <mc:Choice Requires="wps">
            <w:drawing>
              <wp:anchor distT="0" distB="0" distL="114300" distR="114300" simplePos="0" relativeHeight="251661312" behindDoc="0" locked="0" layoutInCell="1" allowOverlap="1" wp14:anchorId="594635A9" wp14:editId="7585750D">
                <wp:simplePos x="0" y="0"/>
                <wp:positionH relativeFrom="page">
                  <wp:posOffset>180340</wp:posOffset>
                </wp:positionH>
                <wp:positionV relativeFrom="page">
                  <wp:posOffset>7129145</wp:posOffset>
                </wp:positionV>
                <wp:extent cx="108000" cy="0"/>
                <wp:effectExtent l="0" t="0" r="25400" b="19050"/>
                <wp:wrapNone/>
                <wp:docPr id="7" name="Gerader Verbinder 7"/>
                <wp:cNvGraphicFramePr/>
                <a:graphic xmlns:a="http://schemas.openxmlformats.org/drawingml/2006/main">
                  <a:graphicData uri="http://schemas.microsoft.com/office/word/2010/wordprocessingShape">
                    <wps:wsp>
                      <wps:cNvCnPr/>
                      <wps:spPr>
                        <a:xfrm>
                          <a:off x="0" y="0"/>
                          <a:ext cx="10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03A3F" id="Gerader Verbinder 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561.35pt" to="22.7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SsgEAAMEDAAAOAAAAZHJzL2Uyb0RvYy54bWysU01v2zAMvQ/YfxB0X+z0sBZGnB5arJdh&#10;C/Z1Z2QqFqAvUFrs/PtRSuIO64Bhwy60KPGRfI/05n52VhyRkgm+l+tVKwV6FQbjD738+uXdmzsp&#10;UgY/gA0ee3nCJO+3r19tptjhTRiDHZAEJ/Gpm2Ivx5xj1zRJjeggrUJEz486kIPMLh2agWDi7M42&#10;N237tpkCDZGCwpT49vH8KLc1v9ao8ketE2Zhe8m95Wqp2n2xzXYD3YEgjkZd2oB/6MKB8Vx0SfUI&#10;GcR3Mi9SOaMopKDzSgXXBK2NwsqB2azbX9h8HiFi5cLipLjIlP5fWvXhuCNhhl7eSuHB8YiekKAM&#10;5RvS3vhyui0yTTF1HP3gd3TxUtxR4TxrcuXLbMRcpT0t0uKcheLLdXvXtjwAdX1qnnGRUn7C4EQ5&#10;9NIaX0hDB8f3KXMtDr2GsFP6OFeup3yyWIKt/4SaiZRaFV1XCB8siSPw8EEp9HldmHC+Gl1g2li7&#10;ANs/Ay/xBYp1vf4GvCBq5eDzAnbGB/pd9TxfW9bn+KsCZ95Fgn0YTnUmVRrek8rwstNlEX/2K/z5&#10;z9v+AAAA//8DAFBLAwQUAAYACAAAACEAg5jTId4AAAALAQAADwAAAGRycy9kb3ducmV2LnhtbEyP&#10;wU6EMBCG7ya+QzMmXoxbloASpGzUZLMHNcbFB+jSEYh0SmhhWZ/e8WD0ON/8+eebYrPYXsw4+s6R&#10;gvUqAoFUO9NRo+C92l5nIHzQZHTvCBWc0MOmPD8rdG7ckd5w3odGcAn5XCtoQxhyKX3dotV+5QYk&#10;3n240erA49hIM+ojl9texlF0I63uiC+0esDHFuvP/WQV7LYP+JSepiYx6a66mqvnl6/XTKnLi+X+&#10;DkTAJfyF4Uef1aFkp4ObyHjRK4izhJPM13F8C4ITScrk8EtkWcj/P5TfAAAA//8DAFBLAQItABQA&#10;BgAIAAAAIQC2gziS/gAAAOEBAAATAAAAAAAAAAAAAAAAAAAAAABbQ29udGVudF9UeXBlc10ueG1s&#10;UEsBAi0AFAAGAAgAAAAhADj9If/WAAAAlAEAAAsAAAAAAAAAAAAAAAAALwEAAF9yZWxzLy5yZWxz&#10;UEsBAi0AFAAGAAgAAAAhAItZb9KyAQAAwQMAAA4AAAAAAAAAAAAAAAAALgIAAGRycy9lMm9Eb2Mu&#10;eG1sUEsBAi0AFAAGAAgAAAAhAIOY0yHeAAAACwEAAA8AAAAAAAAAAAAAAAAADAQAAGRycy9kb3du&#10;cmV2LnhtbFBLBQYAAAAABAAEAPMAAAAXBQAAAAA=&#10;" strokecolor="#4579b8 [3044]">
                <w10:wrap anchorx="page" anchory="page"/>
              </v:line>
            </w:pict>
          </mc:Fallback>
        </mc:AlternateContent>
      </w:r>
    </w:p>
    <w:p w14:paraId="72E31C5B" w14:textId="77777777" w:rsidR="00660744" w:rsidRPr="00660744" w:rsidRDefault="00660744" w:rsidP="00AC74FE">
      <w:pPr>
        <w:spacing w:after="120" w:line="240" w:lineRule="auto"/>
        <w:jc w:val="both"/>
        <w:rPr>
          <w:color w:val="00018A"/>
          <w:lang w:val="de-DE"/>
        </w:rPr>
      </w:pPr>
      <w:r w:rsidRPr="00660744">
        <w:rPr>
          <w:b/>
          <w:bCs/>
          <w:color w:val="00018A"/>
          <w:lang w:val="de-DE"/>
        </w:rPr>
        <w:t>Teilnahmebedingungen</w:t>
      </w:r>
      <w:r w:rsidRPr="00660744">
        <w:rPr>
          <w:color w:val="00018A"/>
          <w:lang w:val="de-DE"/>
        </w:rPr>
        <w:br/>
        <w:t>Die Teilnahme am Gewinnspiel von Stalgast GmbH, nachfolgend Betreiber oder Veranstalter genannt, ist kostenlos und richtet sich ausschließlich nach diesen Teilnahmebedingungen.</w:t>
      </w:r>
    </w:p>
    <w:p w14:paraId="045B9152" w14:textId="05E50766" w:rsidR="00660744" w:rsidRPr="00660744" w:rsidRDefault="00660744" w:rsidP="00AC74FE">
      <w:pPr>
        <w:spacing w:after="120" w:line="240" w:lineRule="auto"/>
        <w:rPr>
          <w:color w:val="00018A"/>
          <w:lang w:val="de-DE"/>
        </w:rPr>
      </w:pPr>
      <w:r w:rsidRPr="00660744">
        <w:rPr>
          <w:b/>
          <w:bCs/>
          <w:color w:val="00018A"/>
          <w:lang w:val="de-DE"/>
        </w:rPr>
        <w:t>Ablauf des Gewinnspiels</w:t>
      </w:r>
      <w:r w:rsidRPr="00660744">
        <w:rPr>
          <w:b/>
          <w:bCs/>
          <w:color w:val="00018A"/>
          <w:lang w:val="de-DE"/>
        </w:rPr>
        <w:br/>
      </w:r>
      <w:r w:rsidRPr="00660744">
        <w:rPr>
          <w:color w:val="00018A"/>
          <w:lang w:val="de-DE"/>
        </w:rPr>
        <w:t>Die Dauer des Gewinnspiels erstreckt sich vom 24.01.2025, 10.00 Uhr bis zum 07.03.2025, 24.00 Uhr. Innerhalb dieses Zeitraums erhalten Nutzer die Möglichkeit, am Gewinnspiel teilzunehmen.</w:t>
      </w:r>
    </w:p>
    <w:p w14:paraId="47E2ADA3" w14:textId="77777777" w:rsidR="00660744" w:rsidRPr="00660744" w:rsidRDefault="00660744" w:rsidP="00AC74FE">
      <w:pPr>
        <w:spacing w:after="120" w:line="240" w:lineRule="auto"/>
        <w:jc w:val="both"/>
        <w:rPr>
          <w:color w:val="00018A"/>
          <w:lang w:val="de-DE"/>
        </w:rPr>
      </w:pPr>
      <w:r w:rsidRPr="00660744">
        <w:rPr>
          <w:b/>
          <w:bCs/>
          <w:color w:val="00018A"/>
          <w:lang w:val="de-DE"/>
        </w:rPr>
        <w:br/>
        <w:t>Teilnahme</w:t>
      </w:r>
      <w:r w:rsidRPr="00660744">
        <w:rPr>
          <w:b/>
          <w:bCs/>
          <w:color w:val="00018A"/>
          <w:lang w:val="de-DE"/>
        </w:rPr>
        <w:br/>
      </w:r>
      <w:r w:rsidRPr="00660744">
        <w:rPr>
          <w:color w:val="00018A"/>
          <w:lang w:val="de-DE"/>
        </w:rPr>
        <w:t>Um am Gewinnspiel teilzunehmen, ist das Planen und Absenden einer Gastroküche notwendig. Die Teilnahme ist nur innerhalb des Teilnahmezeitraums möglich. Nach Teilnahmeschluss eingehende Einsendungen werden bei der Jury-Auswertung nicht berücksichtigt.</w:t>
      </w:r>
    </w:p>
    <w:p w14:paraId="5E2C1E8E" w14:textId="77777777" w:rsidR="00660744" w:rsidRPr="00660744" w:rsidRDefault="00660744" w:rsidP="00AC74FE">
      <w:pPr>
        <w:spacing w:after="120" w:line="240" w:lineRule="auto"/>
        <w:jc w:val="both"/>
        <w:rPr>
          <w:color w:val="00018A"/>
          <w:lang w:val="de-DE"/>
        </w:rPr>
      </w:pPr>
      <w:r w:rsidRPr="00660744">
        <w:rPr>
          <w:color w:val="00018A"/>
          <w:lang w:val="de-DE"/>
        </w:rPr>
        <w:t xml:space="preserve">Die Planung muss über den vom Veranstalter zur Verfügung gestellten Roomplanner unter Verwendung der hauseigenen Geräte und Edelstahlmöbel des Veranstalters erfolgen. </w:t>
      </w:r>
    </w:p>
    <w:p w14:paraId="5D9D0D58" w14:textId="77777777" w:rsidR="00660744" w:rsidRPr="00660744" w:rsidRDefault="00660744" w:rsidP="00AC74FE">
      <w:pPr>
        <w:spacing w:after="120" w:line="240" w:lineRule="auto"/>
        <w:jc w:val="both"/>
        <w:rPr>
          <w:color w:val="00018A"/>
          <w:lang w:val="de-DE"/>
        </w:rPr>
      </w:pPr>
      <w:r w:rsidRPr="00660744">
        <w:rPr>
          <w:color w:val="00018A"/>
          <w:lang w:val="de-DE"/>
        </w:rPr>
        <w:t xml:space="preserve">Bewertet werden Kreativität und Innovation, Integration der Produkte von Stalgast, Kücheneffizienz hinsichtlich von Arbeitsabläufen und Organisation. </w:t>
      </w:r>
    </w:p>
    <w:p w14:paraId="6D15C80D" w14:textId="77777777" w:rsidR="00660744" w:rsidRPr="00660744" w:rsidRDefault="00660744" w:rsidP="00AC74FE">
      <w:pPr>
        <w:spacing w:after="120" w:line="240" w:lineRule="auto"/>
        <w:jc w:val="both"/>
        <w:rPr>
          <w:color w:val="00018A"/>
          <w:lang w:val="de-DE"/>
        </w:rPr>
      </w:pPr>
      <w:r w:rsidRPr="00660744">
        <w:rPr>
          <w:color w:val="00018A"/>
          <w:lang w:val="de-DE"/>
        </w:rPr>
        <w:t>Pro Teilnehmer nimmt nur eine übermittelte Planung am Gewinnspiel teil. Es ist strengstens untersagt, mehrere E-Mail-Adressen oder mehrere Social-Media- Profile zur Erhöhung der Gewinnchancen zu verwenden.</w:t>
      </w:r>
    </w:p>
    <w:p w14:paraId="77A887D1" w14:textId="77777777" w:rsidR="00660744" w:rsidRPr="00660744" w:rsidRDefault="00660744" w:rsidP="00AC74FE">
      <w:pPr>
        <w:spacing w:after="120" w:line="240" w:lineRule="auto"/>
        <w:jc w:val="both"/>
        <w:rPr>
          <w:color w:val="00018A"/>
          <w:lang w:val="de-DE"/>
        </w:rPr>
      </w:pPr>
      <w:r w:rsidRPr="00660744">
        <w:rPr>
          <w:color w:val="00018A"/>
          <w:lang w:val="de-DE"/>
        </w:rPr>
        <w:t>Die Teilnahme am Gewinnspiel ist kostenlos.</w:t>
      </w:r>
    </w:p>
    <w:p w14:paraId="176F48C0" w14:textId="77777777" w:rsidR="00660744" w:rsidRPr="00660744" w:rsidRDefault="00660744" w:rsidP="00AC74FE">
      <w:pPr>
        <w:spacing w:after="120" w:line="240" w:lineRule="auto"/>
        <w:jc w:val="both"/>
        <w:rPr>
          <w:color w:val="00018A"/>
          <w:lang w:val="de-DE"/>
        </w:rPr>
      </w:pPr>
      <w:r w:rsidRPr="00660744">
        <w:rPr>
          <w:b/>
          <w:bCs/>
          <w:color w:val="00018A"/>
          <w:lang w:val="de-DE"/>
        </w:rPr>
        <w:br/>
        <w:t>Teilnahmeberechtigte</w:t>
      </w:r>
      <w:r w:rsidRPr="00660744">
        <w:rPr>
          <w:b/>
          <w:bCs/>
          <w:color w:val="00018A"/>
          <w:lang w:val="de-DE"/>
        </w:rPr>
        <w:br/>
      </w:r>
      <w:r w:rsidRPr="00660744">
        <w:rPr>
          <w:color w:val="00018A"/>
          <w:lang w:val="de-DE"/>
        </w:rPr>
        <w:t>Teilnahmeberechtigt sind natürliche Personen, die Ihren Wohnsitz in Deutschland und das 18. Lebensjahr vollendet haben. Die Teilnahme ist nicht auf Kunden des Veranstalters beschränkt und nicht vom Erwerb einer Ware oder Dienstleistung abhängig.</w:t>
      </w:r>
    </w:p>
    <w:p w14:paraId="2346AFEA" w14:textId="77777777" w:rsidR="00660744" w:rsidRPr="00660744" w:rsidRDefault="00660744" w:rsidP="00AC74FE">
      <w:pPr>
        <w:spacing w:after="120" w:line="240" w:lineRule="auto"/>
        <w:jc w:val="both"/>
        <w:rPr>
          <w:color w:val="00018A"/>
          <w:lang w:val="de-DE"/>
        </w:rPr>
      </w:pPr>
      <w:r w:rsidRPr="00660744">
        <w:rPr>
          <w:color w:val="00018A"/>
          <w:lang w:val="de-DE"/>
        </w:rPr>
        <w:t>Sollte ein Teilnehmer in seiner Geschäftsfähigkeit eingeschränkt sein, bedarf es der Einwilligung seines gesetzlichen Vertreters.</w:t>
      </w:r>
    </w:p>
    <w:p w14:paraId="69D76664" w14:textId="77777777" w:rsidR="00660744" w:rsidRDefault="00660744" w:rsidP="00AC74FE">
      <w:pPr>
        <w:spacing w:after="120" w:line="240" w:lineRule="auto"/>
        <w:jc w:val="both"/>
        <w:rPr>
          <w:color w:val="00018A"/>
          <w:lang w:val="de-DE"/>
        </w:rPr>
      </w:pPr>
      <w:r w:rsidRPr="00660744">
        <w:rPr>
          <w:color w:val="00018A"/>
          <w:lang w:val="de-DE"/>
        </w:rPr>
        <w:t>Nicht teilnahmeberechtigt am Gewinnspiel sind alle an der Konzeption und Umsetzung des Gewinnspiels beteiligte Personen und Mitarbeiter des Betreibers sowie ihre Familienmitglieder. Zudem behält sich der Betreiber vor, nach eigenem Ermessen Personen von der Teilnahme auszuschließen, wenn berechtigte Gründe vorliegen, beispielsweise</w:t>
      </w:r>
    </w:p>
    <w:p w14:paraId="2E4BDCF3" w14:textId="77777777" w:rsidR="00AC74FE" w:rsidRPr="00660744" w:rsidRDefault="00AC74FE" w:rsidP="00AC74FE">
      <w:pPr>
        <w:spacing w:after="120" w:line="240" w:lineRule="auto"/>
        <w:jc w:val="both"/>
        <w:rPr>
          <w:color w:val="00018A"/>
          <w:lang w:val="de-DE"/>
        </w:rPr>
      </w:pPr>
    </w:p>
    <w:p w14:paraId="0B4838D7" w14:textId="77777777" w:rsidR="00AC74FE" w:rsidRDefault="00660744" w:rsidP="00AC74FE">
      <w:pPr>
        <w:pStyle w:val="Listenabsatz"/>
        <w:numPr>
          <w:ilvl w:val="0"/>
          <w:numId w:val="4"/>
        </w:numPr>
        <w:spacing w:after="120" w:line="240" w:lineRule="auto"/>
        <w:rPr>
          <w:color w:val="00018A"/>
          <w:lang w:val="de-DE"/>
        </w:rPr>
      </w:pPr>
      <w:r w:rsidRPr="00AC74FE">
        <w:rPr>
          <w:color w:val="00018A"/>
          <w:lang w:val="de-DE"/>
        </w:rPr>
        <w:t xml:space="preserve">bei Manipulationen im Zusammenhang mit Zugang zum oder Durchführung des Gewinnspiels, </w:t>
      </w:r>
    </w:p>
    <w:p w14:paraId="528B2E82" w14:textId="77777777" w:rsidR="00AC74FE" w:rsidRDefault="00660744" w:rsidP="00AC74FE">
      <w:pPr>
        <w:pStyle w:val="Listenabsatz"/>
        <w:numPr>
          <w:ilvl w:val="0"/>
          <w:numId w:val="4"/>
        </w:numPr>
        <w:spacing w:after="120" w:line="240" w:lineRule="auto"/>
        <w:rPr>
          <w:color w:val="00018A"/>
          <w:lang w:val="de-DE"/>
        </w:rPr>
      </w:pPr>
      <w:r w:rsidRPr="00AC74FE">
        <w:rPr>
          <w:color w:val="00018A"/>
          <w:lang w:val="de-DE"/>
        </w:rPr>
        <w:t xml:space="preserve">bei Verstößen gegen diese Teilnahmebedingungen, </w:t>
      </w:r>
    </w:p>
    <w:p w14:paraId="6221CE6C" w14:textId="77777777" w:rsidR="00AC74FE" w:rsidRDefault="00660744" w:rsidP="00AC74FE">
      <w:pPr>
        <w:pStyle w:val="Listenabsatz"/>
        <w:numPr>
          <w:ilvl w:val="0"/>
          <w:numId w:val="4"/>
        </w:numPr>
        <w:spacing w:after="120" w:line="240" w:lineRule="auto"/>
        <w:rPr>
          <w:color w:val="00018A"/>
          <w:lang w:val="de-DE"/>
        </w:rPr>
      </w:pPr>
      <w:r w:rsidRPr="00AC74FE">
        <w:rPr>
          <w:color w:val="00018A"/>
          <w:lang w:val="de-DE"/>
        </w:rPr>
        <w:t>bei unlauterem Handeln oder</w:t>
      </w:r>
    </w:p>
    <w:p w14:paraId="078007FD" w14:textId="1CEB6A38" w:rsidR="00660744" w:rsidRPr="00AC74FE" w:rsidRDefault="00660744" w:rsidP="00AC74FE">
      <w:pPr>
        <w:pStyle w:val="Listenabsatz"/>
        <w:numPr>
          <w:ilvl w:val="0"/>
          <w:numId w:val="4"/>
        </w:numPr>
        <w:spacing w:after="120" w:line="240" w:lineRule="auto"/>
        <w:rPr>
          <w:color w:val="00018A"/>
          <w:lang w:val="de-DE"/>
        </w:rPr>
      </w:pPr>
      <w:r w:rsidRPr="00AC74FE">
        <w:rPr>
          <w:color w:val="00018A"/>
          <w:lang w:val="de-DE"/>
        </w:rPr>
        <w:t>bei falschen oder irreführenden Angaben im Zusammenhang mit der Teilnahme an dem Gewinnspiel.</w:t>
      </w:r>
    </w:p>
    <w:p w14:paraId="545451FD" w14:textId="77777777" w:rsidR="00AC74FE" w:rsidRDefault="00AC74FE" w:rsidP="00AC74FE">
      <w:pPr>
        <w:spacing w:after="120" w:line="240" w:lineRule="auto"/>
        <w:rPr>
          <w:color w:val="00018A"/>
          <w:lang w:val="de-DE"/>
        </w:rPr>
      </w:pPr>
    </w:p>
    <w:p w14:paraId="616AA3CF" w14:textId="77777777" w:rsidR="00AC74FE" w:rsidRDefault="00AC74FE" w:rsidP="00AC74FE">
      <w:pPr>
        <w:spacing w:after="120" w:line="240" w:lineRule="auto"/>
        <w:rPr>
          <w:color w:val="00018A"/>
          <w:lang w:val="de-DE"/>
        </w:rPr>
      </w:pPr>
    </w:p>
    <w:p w14:paraId="53CFB0C8" w14:textId="77777777" w:rsidR="00AC74FE" w:rsidRPr="00AC74FE" w:rsidRDefault="00AC74FE" w:rsidP="00AC74FE">
      <w:pPr>
        <w:spacing w:after="120" w:line="240" w:lineRule="auto"/>
        <w:rPr>
          <w:color w:val="00018A"/>
          <w:lang w:val="de-DE"/>
        </w:rPr>
      </w:pPr>
    </w:p>
    <w:p w14:paraId="55BF1979" w14:textId="77777777" w:rsidR="00660744" w:rsidRPr="00660744" w:rsidRDefault="00660744" w:rsidP="00AC74FE">
      <w:pPr>
        <w:spacing w:after="120" w:line="240" w:lineRule="auto"/>
        <w:rPr>
          <w:color w:val="00018A"/>
          <w:lang w:val="de-DE"/>
        </w:rPr>
      </w:pPr>
      <w:r w:rsidRPr="00660744">
        <w:rPr>
          <w:b/>
          <w:bCs/>
          <w:color w:val="00018A"/>
          <w:lang w:val="de-DE"/>
        </w:rPr>
        <w:lastRenderedPageBreak/>
        <w:br/>
        <w:t>Gewinn, Benachrichtigung und Übermittlung des Gewinns</w:t>
      </w:r>
      <w:r w:rsidRPr="00660744">
        <w:rPr>
          <w:b/>
          <w:bCs/>
          <w:color w:val="00018A"/>
          <w:lang w:val="de-DE"/>
        </w:rPr>
        <w:br/>
      </w:r>
      <w:r w:rsidRPr="00660744">
        <w:rPr>
          <w:color w:val="00018A"/>
          <w:lang w:val="de-DE"/>
        </w:rPr>
        <w:t>Folgender Preise wird vergeben:</w:t>
      </w:r>
    </w:p>
    <w:p w14:paraId="1F412960" w14:textId="2F682601" w:rsidR="00660744" w:rsidRPr="00660744" w:rsidRDefault="00660744" w:rsidP="00AC74FE">
      <w:pPr>
        <w:spacing w:after="120" w:line="240" w:lineRule="auto"/>
        <w:jc w:val="both"/>
        <w:rPr>
          <w:color w:val="00018A"/>
          <w:lang w:val="de-DE"/>
        </w:rPr>
      </w:pPr>
      <w:r w:rsidRPr="00660744">
        <w:rPr>
          <w:color w:val="00018A"/>
          <w:lang w:val="de-DE"/>
        </w:rPr>
        <w:t>- Warengutschein im Wert von € 10.000.- für lieferbare Produkte des Veranstalters</w:t>
      </w:r>
    </w:p>
    <w:p w14:paraId="37BD052F" w14:textId="642BBB6B" w:rsidR="00660744" w:rsidRPr="00660744" w:rsidRDefault="00660744" w:rsidP="00AC74FE">
      <w:pPr>
        <w:spacing w:after="120" w:line="240" w:lineRule="auto"/>
        <w:jc w:val="both"/>
        <w:rPr>
          <w:color w:val="00018A"/>
          <w:lang w:val="de-DE"/>
        </w:rPr>
      </w:pPr>
      <w:r w:rsidRPr="00660744">
        <w:rPr>
          <w:color w:val="00018A"/>
          <w:lang w:val="de-DE"/>
        </w:rPr>
        <w:t> Die Ermittlung der Gewinner erfolgt nach Teilnahmeschluss im Rahmen einer Beurteilung durch eine Expertenjury, bestehend aus Mitarbeitern des Veranstalters.  Es kommen ausschließlich derjenigen Teilnehmer zur Beurteilung, welche die Aufgabe korrekt durchgeführt haben.</w:t>
      </w:r>
    </w:p>
    <w:p w14:paraId="697CB217" w14:textId="77777777" w:rsidR="00660744" w:rsidRPr="00660744" w:rsidRDefault="00660744" w:rsidP="00AC74FE">
      <w:pPr>
        <w:spacing w:after="120" w:line="240" w:lineRule="auto"/>
        <w:jc w:val="both"/>
        <w:rPr>
          <w:color w:val="00018A"/>
          <w:lang w:val="de-DE"/>
        </w:rPr>
      </w:pPr>
      <w:r w:rsidRPr="00660744">
        <w:rPr>
          <w:color w:val="00018A"/>
          <w:lang w:val="de-DE"/>
        </w:rPr>
        <w:t>Die Gewinner der Verlosung werden zeitnah über den Gewinn informiert.</w:t>
      </w:r>
    </w:p>
    <w:p w14:paraId="6FC90A46" w14:textId="77777777" w:rsidR="00660744" w:rsidRPr="00660744" w:rsidRDefault="00660744" w:rsidP="00AC74FE">
      <w:pPr>
        <w:spacing w:after="120" w:line="240" w:lineRule="auto"/>
        <w:jc w:val="both"/>
        <w:rPr>
          <w:color w:val="00018A"/>
          <w:lang w:val="de-DE"/>
        </w:rPr>
      </w:pPr>
      <w:r w:rsidRPr="00660744">
        <w:rPr>
          <w:color w:val="00018A"/>
          <w:lang w:val="de-DE"/>
        </w:rPr>
        <w:t>Die Aushändigung des Gewinns erfolgt ausschließlich an den Gewinner oder an den gesetzlichen Vertreter des minderjährigen Gewinners. Eine Barauszahlung des Gewinns ist nicht möglich.</w:t>
      </w:r>
    </w:p>
    <w:p w14:paraId="0E9C0B2E" w14:textId="77777777" w:rsidR="00660744" w:rsidRPr="00660744" w:rsidRDefault="00660744" w:rsidP="00AC74FE">
      <w:pPr>
        <w:spacing w:after="120" w:line="240" w:lineRule="auto"/>
        <w:jc w:val="both"/>
        <w:rPr>
          <w:color w:val="00018A"/>
          <w:lang w:val="de-DE"/>
        </w:rPr>
      </w:pPr>
      <w:r w:rsidRPr="00660744">
        <w:rPr>
          <w:color w:val="00018A"/>
          <w:lang w:val="de-DE"/>
        </w:rPr>
        <w:t>Eventuell für den Versand der Gewinne anfallende Kosten übernimmt der Gewinner. Mit der Inanspruchnahme des Gewinns verbundene Zusatzkosten gehen zu Lasten des Gewinners. Für eine etwaige Versteuerung des Gewinns ist der Gewinner selbst verantwortlich.</w:t>
      </w:r>
    </w:p>
    <w:p w14:paraId="13659EFB" w14:textId="77777777" w:rsidR="00660744" w:rsidRPr="00660744" w:rsidRDefault="00660744" w:rsidP="00AC74FE">
      <w:pPr>
        <w:spacing w:after="120" w:line="240" w:lineRule="auto"/>
        <w:jc w:val="both"/>
        <w:rPr>
          <w:color w:val="00018A"/>
          <w:lang w:val="de-DE"/>
        </w:rPr>
      </w:pPr>
      <w:r w:rsidRPr="00660744">
        <w:rPr>
          <w:color w:val="00018A"/>
          <w:lang w:val="de-DE"/>
        </w:rPr>
        <w:t>Meldet sich der Gewinner nach zweifacher Aufforderung innerhalb einer Frist von 3 Wochen nicht, kann der Gewinn auf einen anderen Teilnehmer übertragen werden.</w:t>
      </w:r>
    </w:p>
    <w:p w14:paraId="3C90D0A9" w14:textId="77777777" w:rsidR="00660744" w:rsidRPr="00660744" w:rsidRDefault="00660744" w:rsidP="00AC74FE">
      <w:pPr>
        <w:spacing w:after="120" w:line="240" w:lineRule="auto"/>
        <w:rPr>
          <w:color w:val="00018A"/>
          <w:lang w:val="de-DE"/>
        </w:rPr>
      </w:pPr>
      <w:r w:rsidRPr="00660744">
        <w:rPr>
          <w:b/>
          <w:bCs/>
          <w:color w:val="00018A"/>
          <w:lang w:val="de-DE"/>
        </w:rPr>
        <w:br/>
        <w:t>Beendigung des Gewinnspiels</w:t>
      </w:r>
      <w:r w:rsidRPr="00660744">
        <w:rPr>
          <w:b/>
          <w:bCs/>
          <w:color w:val="00018A"/>
          <w:lang w:val="de-DE"/>
        </w:rPr>
        <w:br/>
      </w:r>
      <w:r w:rsidRPr="00660744">
        <w:rPr>
          <w:color w:val="00018A"/>
          <w:lang w:val="de-DE"/>
        </w:rPr>
        <w:t>Der Veranstalter behält sich ausdrücklich vor, das Gewinnspiel ohne vorherige Ankündigung und ohne Mitteilung von Gründen zu beenden. Dies gilt insbesondere für jegliche Gründe, die einen planmäßigen Ablauf des Gewinnspiels stören oder verhindern würden.</w:t>
      </w:r>
    </w:p>
    <w:p w14:paraId="499B5AB6" w14:textId="0AA8C5C5" w:rsidR="00660744" w:rsidRPr="00660744" w:rsidRDefault="00660744" w:rsidP="00AC74FE">
      <w:pPr>
        <w:spacing w:after="120" w:line="240" w:lineRule="auto"/>
        <w:jc w:val="both"/>
        <w:rPr>
          <w:color w:val="00018A"/>
          <w:lang w:val="de-DE"/>
        </w:rPr>
      </w:pPr>
      <w:r w:rsidRPr="00660744">
        <w:rPr>
          <w:b/>
          <w:bCs/>
          <w:color w:val="00018A"/>
          <w:lang w:val="de-DE"/>
        </w:rPr>
        <w:t>Datenschutz</w:t>
      </w:r>
      <w:r w:rsidRPr="00660744">
        <w:rPr>
          <w:b/>
          <w:bCs/>
          <w:color w:val="00018A"/>
          <w:lang w:val="de-DE"/>
        </w:rPr>
        <w:br/>
      </w:r>
      <w:r w:rsidRPr="00660744">
        <w:rPr>
          <w:color w:val="00018A"/>
          <w:lang w:val="de-DE"/>
        </w:rPr>
        <w:t>Die Datenschutzbestimmungen finden Sie auf www.stalgast.de/Datenschutzerklärung</w:t>
      </w:r>
    </w:p>
    <w:p w14:paraId="67F3DBFF" w14:textId="07B7C95F" w:rsidR="00660744" w:rsidRPr="00660744" w:rsidRDefault="00660744" w:rsidP="00AC74FE">
      <w:pPr>
        <w:spacing w:after="120" w:line="240" w:lineRule="auto"/>
        <w:rPr>
          <w:color w:val="00018A"/>
          <w:lang w:val="de-DE"/>
        </w:rPr>
      </w:pPr>
      <w:r w:rsidRPr="00660744">
        <w:rPr>
          <w:b/>
          <w:bCs/>
          <w:color w:val="00018A"/>
          <w:lang w:val="de-DE"/>
        </w:rPr>
        <w:t>Anwendbares Recht</w:t>
      </w:r>
      <w:r w:rsidRPr="00660744">
        <w:rPr>
          <w:b/>
          <w:bCs/>
          <w:color w:val="00018A"/>
          <w:lang w:val="de-DE"/>
        </w:rPr>
        <w:br/>
      </w:r>
      <w:r w:rsidRPr="00660744">
        <w:rPr>
          <w:color w:val="00018A"/>
          <w:lang w:val="de-DE"/>
        </w:rPr>
        <w:t>Fragen oder Beanstandungen im Zusammenhang mit dem Gewinnspiel sind an den Betreiber zu richten. Kontaktmöglichkeiten finden sich im Impressumsbereich auf www.stalgast.de.</w:t>
      </w:r>
    </w:p>
    <w:p w14:paraId="114BA459" w14:textId="77777777" w:rsidR="00660744" w:rsidRPr="00660744" w:rsidRDefault="00660744" w:rsidP="00AC74FE">
      <w:pPr>
        <w:spacing w:after="120" w:line="240" w:lineRule="auto"/>
        <w:jc w:val="both"/>
        <w:rPr>
          <w:color w:val="00018A"/>
          <w:lang w:val="de-DE"/>
        </w:rPr>
      </w:pPr>
      <w:r w:rsidRPr="00660744">
        <w:rPr>
          <w:color w:val="00018A"/>
          <w:lang w:val="de-DE"/>
        </w:rPr>
        <w:t>Das Gewinnspiel des Betreibers unterliegt ausschließlich dem Recht der Bundesrepublik Deutschland. Der Rechtsweg ist ausgeschlossen.</w:t>
      </w:r>
    </w:p>
    <w:p w14:paraId="1DECB497" w14:textId="30B4FAD5" w:rsidR="00660744" w:rsidRDefault="00660744" w:rsidP="00AC74FE">
      <w:pPr>
        <w:spacing w:after="120" w:line="240" w:lineRule="auto"/>
        <w:rPr>
          <w:color w:val="00018A"/>
          <w:lang w:val="de-DE"/>
        </w:rPr>
      </w:pPr>
      <w:r w:rsidRPr="00660744">
        <w:rPr>
          <w:b/>
          <w:bCs/>
          <w:color w:val="00018A"/>
          <w:lang w:val="de-DE"/>
        </w:rPr>
        <w:t>Salvatorische Klausel</w:t>
      </w:r>
      <w:r w:rsidRPr="00660744">
        <w:rPr>
          <w:b/>
          <w:bCs/>
          <w:color w:val="00018A"/>
          <w:lang w:val="de-DE"/>
        </w:rPr>
        <w:br/>
      </w:r>
      <w:r w:rsidRPr="00660744">
        <w:rPr>
          <w:color w:val="00018A"/>
          <w:lang w:val="de-DE"/>
        </w:rPr>
        <w:t>Sollte eine Bestimmung dieser Teilnahmebedingungen ganz oder teilweise unwirksam sein oder werden, so wird dadurch die Gültigkeit dieser Teilnahmebedingungen im Übrigen nicht berührt. Statt der unwirksamen Bestimmung gilt diejenige gesetzlich zulässige Regelung, die dem in der unwirksamen Bestimmung zum Ausdruck gekommenen Sinn und Zweck wirtschaftlich am nächsten kommt. Entsprechendes gilt für den Fall des Vorliegens einer Regelungslücke in diesen Teilnahmebedingungen.</w:t>
      </w:r>
    </w:p>
    <w:p w14:paraId="3A3D6AB9" w14:textId="77777777" w:rsidR="00660744" w:rsidRDefault="00660744" w:rsidP="00AC74FE">
      <w:pPr>
        <w:spacing w:after="120" w:line="240" w:lineRule="auto"/>
        <w:rPr>
          <w:color w:val="00018A"/>
          <w:lang w:val="de-DE"/>
        </w:rPr>
      </w:pPr>
    </w:p>
    <w:p w14:paraId="3BC4BB1F" w14:textId="77777777" w:rsidR="00660744" w:rsidRPr="00660744" w:rsidRDefault="00660744" w:rsidP="00AC74FE">
      <w:pPr>
        <w:spacing w:after="120" w:line="240" w:lineRule="auto"/>
        <w:rPr>
          <w:color w:val="00018A"/>
          <w:lang w:val="de-DE"/>
        </w:rPr>
      </w:pPr>
    </w:p>
    <w:p w14:paraId="6DED3633" w14:textId="0842F1A6" w:rsidR="00317BB0" w:rsidRPr="00D1276C" w:rsidRDefault="00660744" w:rsidP="00AC74FE">
      <w:pPr>
        <w:jc w:val="right"/>
        <w:rPr>
          <w:rFonts w:ascii="Roboto" w:eastAsia="Times New Roman" w:hAnsi="Roboto" w:cs="Arial"/>
          <w:color w:val="00018A"/>
          <w:lang w:val="de-DE" w:eastAsia="de-DE"/>
        </w:rPr>
      </w:pPr>
      <w:r w:rsidRPr="00660744">
        <w:rPr>
          <w:color w:val="00018A"/>
          <w:lang w:val="de-DE"/>
        </w:rPr>
        <w:t xml:space="preserve">Viel Glück und Erfolg </w:t>
      </w:r>
      <w:proofErr w:type="gramStart"/>
      <w:r w:rsidRPr="00660744">
        <w:rPr>
          <w:color w:val="00018A"/>
          <w:lang w:val="de-DE"/>
        </w:rPr>
        <w:t>wünscht</w:t>
      </w:r>
      <w:proofErr w:type="gramEnd"/>
      <w:r w:rsidRPr="00660744">
        <w:rPr>
          <w:color w:val="00018A"/>
          <w:lang w:val="de-DE"/>
        </w:rPr>
        <w:t xml:space="preserve"> Ihr Stalgast-Team</w:t>
      </w:r>
    </w:p>
    <w:sectPr w:rsidR="00317BB0" w:rsidRPr="00D1276C" w:rsidSect="005E25AE">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CD659" w14:textId="77777777" w:rsidR="00E93BF0" w:rsidRDefault="00E93BF0" w:rsidP="00CD26F5">
      <w:pPr>
        <w:spacing w:after="0" w:line="240" w:lineRule="auto"/>
      </w:pPr>
      <w:r>
        <w:separator/>
      </w:r>
    </w:p>
  </w:endnote>
  <w:endnote w:type="continuationSeparator" w:id="0">
    <w:p w14:paraId="6E25EF3B" w14:textId="77777777" w:rsidR="00E93BF0" w:rsidRDefault="00E93BF0" w:rsidP="00CD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Montserrat">
    <w:charset w:val="00"/>
    <w:family w:val="auto"/>
    <w:pitch w:val="variable"/>
    <w:sig w:usb0="2000020F" w:usb1="00000003" w:usb2="00000000" w:usb3="00000000" w:csb0="00000197" w:csb1="00000000"/>
  </w:font>
  <w:font w:name="David">
    <w:charset w:val="B1"/>
    <w:family w:val="swiss"/>
    <w:pitch w:val="variable"/>
    <w:sig w:usb0="00000803" w:usb1="00000000" w:usb2="00000000" w:usb3="00000000" w:csb0="0000002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85F7" w14:textId="77777777" w:rsidR="00B860A9" w:rsidRDefault="00B860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1DC1" w14:textId="77777777" w:rsidR="00D01F26" w:rsidRPr="00660744" w:rsidRDefault="00D01F26" w:rsidP="00D01F26">
    <w:pPr>
      <w:spacing w:after="0" w:line="240" w:lineRule="exact"/>
      <w:rPr>
        <w:rFonts w:ascii="Montserrat" w:eastAsia="Times New Roman" w:hAnsi="Montserrat" w:cs="David"/>
        <w:b/>
        <w:color w:val="00018A"/>
        <w:sz w:val="20"/>
        <w:szCs w:val="20"/>
        <w:lang w:val="de-DE" w:eastAsia="de-DE"/>
      </w:rPr>
    </w:pPr>
    <w:r w:rsidRPr="00660744">
      <w:rPr>
        <w:rFonts w:ascii="Montserrat" w:eastAsia="Times New Roman" w:hAnsi="Montserrat" w:cs="David"/>
        <w:b/>
        <w:color w:val="00018A"/>
        <w:sz w:val="20"/>
        <w:szCs w:val="20"/>
        <w:lang w:val="de-DE" w:eastAsia="de-DE"/>
      </w:rPr>
      <w:t>STALGAST GmbH</w:t>
    </w:r>
  </w:p>
  <w:p w14:paraId="26A03F5E" w14:textId="309E6BF9" w:rsidR="00D01F26" w:rsidRPr="00D1276C" w:rsidRDefault="00D01F26" w:rsidP="00D01F26">
    <w:pPr>
      <w:spacing w:after="0" w:line="240" w:lineRule="exact"/>
      <w:rPr>
        <w:rFonts w:ascii="Roboto" w:eastAsia="Times New Roman" w:hAnsi="Roboto" w:cs="David"/>
        <w:color w:val="00018A"/>
        <w:sz w:val="16"/>
        <w:szCs w:val="16"/>
        <w:lang w:val="de-DE" w:eastAsia="de-DE"/>
      </w:rPr>
    </w:pPr>
    <w:r w:rsidRPr="00660744">
      <w:rPr>
        <w:rFonts w:ascii="Roboto" w:eastAsia="Times New Roman" w:hAnsi="Roboto" w:cs="Arial"/>
        <w:color w:val="00018A"/>
        <w:sz w:val="16"/>
        <w:szCs w:val="16"/>
        <w:lang w:val="de-DE" w:eastAsia="de-DE"/>
      </w:rPr>
      <w:t xml:space="preserve">Mary-Somerville-Str. </w:t>
    </w:r>
    <w:r w:rsidRPr="00D1276C">
      <w:rPr>
        <w:rFonts w:ascii="Roboto" w:eastAsia="Times New Roman" w:hAnsi="Roboto" w:cs="Arial"/>
        <w:color w:val="00018A"/>
        <w:sz w:val="16"/>
        <w:szCs w:val="16"/>
        <w:lang w:val="de-DE" w:eastAsia="de-DE"/>
      </w:rPr>
      <w:t>6</w:t>
    </w:r>
    <w:r w:rsidRPr="00D1276C">
      <w:rPr>
        <w:rFonts w:ascii="Roboto" w:eastAsia="Times New Roman" w:hAnsi="Roboto" w:cs="David"/>
        <w:color w:val="00018A"/>
        <w:sz w:val="16"/>
        <w:szCs w:val="16"/>
        <w:lang w:val="de-DE" w:eastAsia="de-DE"/>
      </w:rPr>
      <w:t xml:space="preserve">, </w:t>
    </w:r>
    <w:r w:rsidRPr="00D1276C">
      <w:rPr>
        <w:rFonts w:ascii="Roboto" w:eastAsia="Times New Roman" w:hAnsi="Roboto" w:cs="Arial"/>
        <w:color w:val="00018A"/>
        <w:sz w:val="16"/>
        <w:szCs w:val="16"/>
        <w:lang w:val="de-DE" w:eastAsia="de-DE"/>
      </w:rPr>
      <w:t>28359</w:t>
    </w:r>
    <w:r w:rsidRPr="00D1276C">
      <w:rPr>
        <w:rFonts w:ascii="Roboto" w:eastAsia="Times New Roman" w:hAnsi="Roboto" w:cs="David"/>
        <w:color w:val="00018A"/>
        <w:sz w:val="16"/>
        <w:szCs w:val="16"/>
        <w:lang w:val="de-DE" w:eastAsia="de-DE"/>
      </w:rPr>
      <w:t xml:space="preserve"> Bremen, E-Mail: </w:t>
    </w:r>
    <w:r>
      <w:fldChar w:fldCharType="begin"/>
    </w:r>
    <w:r w:rsidRPr="00CD2AEF">
      <w:rPr>
        <w:lang w:val="de-DE"/>
      </w:rPr>
      <w:instrText>HYPERLINK "mailto:info@stalgast.de"</w:instrText>
    </w:r>
    <w:r>
      <w:fldChar w:fldCharType="separate"/>
    </w:r>
    <w:r w:rsidRPr="00D1276C">
      <w:rPr>
        <w:rStyle w:val="Hyperlink"/>
        <w:rFonts w:ascii="Roboto" w:eastAsia="Times New Roman" w:hAnsi="Roboto" w:cs="David"/>
        <w:color w:val="00018A"/>
        <w:sz w:val="16"/>
        <w:szCs w:val="16"/>
        <w:lang w:val="de-DE" w:eastAsia="de-DE"/>
      </w:rPr>
      <w:t>info@stalgast.de</w:t>
    </w:r>
    <w:r>
      <w:fldChar w:fldCharType="end"/>
    </w:r>
    <w:r w:rsidRPr="00D1276C">
      <w:rPr>
        <w:rFonts w:ascii="Roboto" w:eastAsia="Times New Roman" w:hAnsi="Roboto" w:cs="David"/>
        <w:color w:val="00018A"/>
        <w:sz w:val="16"/>
        <w:szCs w:val="16"/>
        <w:lang w:val="de-DE" w:eastAsia="de-DE"/>
      </w:rPr>
      <w:t xml:space="preserve">, Tel.: +49 421 </w:t>
    </w:r>
    <w:r w:rsidR="00B860A9">
      <w:rPr>
        <w:rFonts w:ascii="Roboto" w:eastAsia="Times New Roman" w:hAnsi="Roboto" w:cs="David"/>
        <w:color w:val="00018A"/>
        <w:sz w:val="16"/>
        <w:szCs w:val="16"/>
        <w:lang w:val="de-DE" w:eastAsia="de-DE"/>
      </w:rPr>
      <w:t>408844-0</w:t>
    </w:r>
    <w:r w:rsidRPr="00D1276C">
      <w:rPr>
        <w:rFonts w:ascii="Roboto" w:eastAsia="Times New Roman" w:hAnsi="Roboto" w:cs="David"/>
        <w:color w:val="00018A"/>
        <w:sz w:val="16"/>
        <w:szCs w:val="16"/>
        <w:lang w:val="de-DE" w:eastAsia="de-DE"/>
      </w:rPr>
      <w:t xml:space="preserve">0, Fax: +49 </w:t>
    </w:r>
    <w:r w:rsidR="00B860A9">
      <w:rPr>
        <w:rFonts w:ascii="Roboto" w:eastAsia="Times New Roman" w:hAnsi="Roboto" w:cs="David"/>
        <w:color w:val="00018A"/>
        <w:sz w:val="16"/>
        <w:szCs w:val="16"/>
        <w:lang w:val="de-DE" w:eastAsia="de-DE"/>
      </w:rPr>
      <w:t>421 408844-99</w:t>
    </w:r>
    <w:r w:rsidRPr="00D1276C">
      <w:rPr>
        <w:rFonts w:ascii="Roboto" w:eastAsia="Times New Roman" w:hAnsi="Roboto" w:cs="David"/>
        <w:color w:val="00018A"/>
        <w:sz w:val="16"/>
        <w:szCs w:val="16"/>
        <w:lang w:val="de-DE" w:eastAsia="de-DE"/>
      </w:rPr>
      <w:t xml:space="preserve">, </w:t>
    </w:r>
    <w:hyperlink r:id="rId1" w:history="1">
      <w:r w:rsidRPr="00D1276C">
        <w:rPr>
          <w:rStyle w:val="Hyperlink"/>
          <w:rFonts w:ascii="Roboto" w:eastAsia="Times New Roman" w:hAnsi="Roboto" w:cs="David"/>
          <w:color w:val="00018A"/>
          <w:sz w:val="16"/>
          <w:szCs w:val="16"/>
          <w:lang w:val="de-DE" w:eastAsia="de-DE"/>
        </w:rPr>
        <w:t>www.stalgast.de</w:t>
      </w:r>
    </w:hyperlink>
    <w:r w:rsidRPr="00D1276C">
      <w:rPr>
        <w:rFonts w:ascii="Roboto" w:eastAsia="Times New Roman" w:hAnsi="Roboto" w:cs="David"/>
        <w:color w:val="00018A"/>
        <w:sz w:val="16"/>
        <w:szCs w:val="16"/>
        <w:lang w:val="de-DE" w:eastAsia="de-DE"/>
      </w:rPr>
      <w:t xml:space="preserve"> </w:t>
    </w:r>
    <w:r w:rsidRPr="00660744">
      <w:rPr>
        <w:rFonts w:ascii="Roboto" w:eastAsiaTheme="minorEastAsia" w:hAnsi="Roboto"/>
        <w:noProof/>
        <w:color w:val="00018A"/>
        <w:sz w:val="16"/>
        <w:szCs w:val="16"/>
        <w:lang w:val="de-DE" w:eastAsia="de-DE"/>
      </w:rPr>
      <w:t>Sitz: Bremen, Amtsgericht Bremen HRB 33333 HB, Geschäftsführender Gesellschafter: Maciej Kotecki</w:t>
    </w:r>
  </w:p>
  <w:p w14:paraId="0EA0FFD1" w14:textId="77777777" w:rsidR="00CD26F5" w:rsidRPr="00660744" w:rsidRDefault="00CD26F5">
    <w:pPr>
      <w:pStyle w:val="Fuzeile"/>
      <w:rPr>
        <w:rFonts w:ascii="Agency FB" w:hAnsi="Agency FB"/>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75903" w14:textId="77777777" w:rsidR="00B860A9" w:rsidRDefault="00B860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F615E" w14:textId="77777777" w:rsidR="00E93BF0" w:rsidRDefault="00E93BF0" w:rsidP="00CD26F5">
      <w:pPr>
        <w:spacing w:after="0" w:line="240" w:lineRule="auto"/>
      </w:pPr>
      <w:r>
        <w:separator/>
      </w:r>
    </w:p>
  </w:footnote>
  <w:footnote w:type="continuationSeparator" w:id="0">
    <w:p w14:paraId="6D102980" w14:textId="77777777" w:rsidR="00E93BF0" w:rsidRDefault="00E93BF0" w:rsidP="00CD2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D666" w14:textId="77777777" w:rsidR="00B860A9" w:rsidRDefault="00B860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C74C" w14:textId="64051336" w:rsidR="00CD26F5" w:rsidRPr="00007132" w:rsidRDefault="00B46E40" w:rsidP="00007132">
    <w:pPr>
      <w:pStyle w:val="Kopfzeile"/>
    </w:pPr>
    <w:r>
      <w:rPr>
        <w:noProof/>
        <w:lang w:val="de-DE" w:eastAsia="de-DE"/>
      </w:rPr>
      <mc:AlternateContent>
        <mc:Choice Requires="wps">
          <w:drawing>
            <wp:anchor distT="0" distB="0" distL="114300" distR="114300" simplePos="0" relativeHeight="251663360" behindDoc="0" locked="0" layoutInCell="1" allowOverlap="1" wp14:anchorId="34C93393" wp14:editId="25CC4E3E">
              <wp:simplePos x="0" y="0"/>
              <wp:positionH relativeFrom="page">
                <wp:posOffset>180340</wp:posOffset>
              </wp:positionH>
              <wp:positionV relativeFrom="page">
                <wp:posOffset>3564255</wp:posOffset>
              </wp:positionV>
              <wp:extent cx="108000" cy="0"/>
              <wp:effectExtent l="0" t="0" r="25400" b="19050"/>
              <wp:wrapNone/>
              <wp:docPr id="6" name="Gerader Verbinder 6"/>
              <wp:cNvGraphicFramePr/>
              <a:graphic xmlns:a="http://schemas.openxmlformats.org/drawingml/2006/main">
                <a:graphicData uri="http://schemas.microsoft.com/office/word/2010/wordprocessingShape">
                  <wps:wsp>
                    <wps:cNvCnPr/>
                    <wps:spPr>
                      <a:xfrm>
                        <a:off x="0" y="0"/>
                        <a:ext cx="10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D3A36" id="Gerader Verbinder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ydsgEAAMEDAAAOAAAAZHJzL2Uyb0RvYy54bWysU8uO2zAMvBfoPwi6N3b2ECyMOHvYRfdS&#10;tEFfd0amYgF6gVJj5+9LKYm3aAsULXqhRYlDcob09mF2VpyQkgm+l+tVKwV6FQbjj7388vntm3sp&#10;UgY/gA0ee3nGJB92r19tp9jhXRiDHZAEJ/Gpm2Ivx5xj1zRJjeggrUJEz486kIPMLh2bgWDi7M42&#10;d227aaZAQ6SgMCW+fbo8yl3NrzWq/EHrhFnYXnJvuVqq9lBss9tCdySIo1HXNuAfunBgPBddUj1B&#10;BvGNzC+pnFEUUtB5pYJrgtZGYeXAbNbtT2w+jRCxcmFxUlxkSv8vrXp/2pMwQy83UnhwPKJnJChD&#10;+Yp0ML6cNkWmKaaOox/9nq5einsqnGdNrnyZjZirtOdFWpyzUHy5bu/blgegbk/NCy5Sys8YnCiH&#10;XlrjC2no4PQuZa7FobcQdkofl8r1lM8WS7D1H1EzkVKrousK4aMlcQIePiiFPq8LE85XowtMG2sX&#10;YPtn4DW+QLGu19+AF0StHHxewM74QL+rnudby/oSf1PgwrtIcAjDuc6kSsN7Uhled7os4o9+hb/8&#10;ebvvAAAA//8DAFBLAwQUAAYACAAAACEAsH1xCt4AAAAJAQAADwAAAGRycy9kb3ducmV2LnhtbEyP&#10;0UrDQBBF3wX/YRnBF7Gb1qSEmE1RofRBi9j4AdvsmASzsyG7SVO/3hEEfZw7hztn8s1sOzHh4FtH&#10;CpaLCARS5UxLtYL3cnubgvBBk9GdI1RwRg+b4vIi15lxJ3rD6RBqwSXkM62gCaHPpPRVg1b7heuR&#10;ePfhBqsDj0MtzaBPXG47uYqitbS6Jb7Q6B6fGqw+D6NVsNs+4nNyHuvYJLvyZipf9l+vqVLXV/PD&#10;PYiAc/iD4Uef1aFgp6MbyXjRKVilMZMKkvXyDgQDccLB8TeQRS7/f1B8AwAA//8DAFBLAQItABQA&#10;BgAIAAAAIQC2gziS/gAAAOEBAAATAAAAAAAAAAAAAAAAAAAAAABbQ29udGVudF9UeXBlc10ueG1s&#10;UEsBAi0AFAAGAAgAAAAhADj9If/WAAAAlAEAAAsAAAAAAAAAAAAAAAAALwEAAF9yZWxzLy5yZWxz&#10;UEsBAi0AFAAGAAgAAAAhACwo/J2yAQAAwQMAAA4AAAAAAAAAAAAAAAAALgIAAGRycy9lMm9Eb2Mu&#10;eG1sUEsBAi0AFAAGAAgAAAAhALB9cQreAAAACQEAAA8AAAAAAAAAAAAAAAAADAQAAGRycy9kb3du&#10;cmV2LnhtbFBLBQYAAAAABAAEAPMAAAAXBQAAAAA=&#10;" strokecolor="#4579b8 [3044]">
              <w10:wrap anchorx="page" anchory="page"/>
            </v:line>
          </w:pict>
        </mc:Fallback>
      </mc:AlternateContent>
    </w:r>
    <w:r w:rsidR="00D01F26">
      <w:rPr>
        <w:noProof/>
      </w:rPr>
      <w:drawing>
        <wp:inline distT="0" distB="0" distL="0" distR="0" wp14:anchorId="0EF2003D" wp14:editId="39D63088">
          <wp:extent cx="1885950" cy="82744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561" cy="8391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0348" w14:textId="77777777" w:rsidR="00B860A9" w:rsidRDefault="00B860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E4DBA"/>
    <w:multiLevelType w:val="hybridMultilevel"/>
    <w:tmpl w:val="3D684768"/>
    <w:lvl w:ilvl="0" w:tplc="813662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E14321"/>
    <w:multiLevelType w:val="hybridMultilevel"/>
    <w:tmpl w:val="2C10D3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D8C6007"/>
    <w:multiLevelType w:val="hybridMultilevel"/>
    <w:tmpl w:val="0EE6149E"/>
    <w:lvl w:ilvl="0" w:tplc="CD360E96">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16cid:durableId="714932864">
    <w:abstractNumId w:val="1"/>
  </w:num>
  <w:num w:numId="2" w16cid:durableId="694162782">
    <w:abstractNumId w:val="1"/>
  </w:num>
  <w:num w:numId="3" w16cid:durableId="1077748475">
    <w:abstractNumId w:val="2"/>
  </w:num>
  <w:num w:numId="4" w16cid:durableId="88186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A34"/>
    <w:rsid w:val="00007132"/>
    <w:rsid w:val="0006625B"/>
    <w:rsid w:val="00095589"/>
    <w:rsid w:val="000976B7"/>
    <w:rsid w:val="000B5720"/>
    <w:rsid w:val="000C46D1"/>
    <w:rsid w:val="000F5777"/>
    <w:rsid w:val="00136911"/>
    <w:rsid w:val="00144B3D"/>
    <w:rsid w:val="00150A20"/>
    <w:rsid w:val="001568BF"/>
    <w:rsid w:val="00174F67"/>
    <w:rsid w:val="001830C9"/>
    <w:rsid w:val="00186596"/>
    <w:rsid w:val="001938EE"/>
    <w:rsid w:val="00197ABC"/>
    <w:rsid w:val="001B1F20"/>
    <w:rsid w:val="002271A2"/>
    <w:rsid w:val="00251DBD"/>
    <w:rsid w:val="00261A1D"/>
    <w:rsid w:val="0026447E"/>
    <w:rsid w:val="0028402D"/>
    <w:rsid w:val="00317BB0"/>
    <w:rsid w:val="00317BDC"/>
    <w:rsid w:val="00321E89"/>
    <w:rsid w:val="00334810"/>
    <w:rsid w:val="00343290"/>
    <w:rsid w:val="00345B33"/>
    <w:rsid w:val="003772E6"/>
    <w:rsid w:val="003A2078"/>
    <w:rsid w:val="003C3CEB"/>
    <w:rsid w:val="003C5A84"/>
    <w:rsid w:val="003D699E"/>
    <w:rsid w:val="004011F8"/>
    <w:rsid w:val="00406054"/>
    <w:rsid w:val="004122CC"/>
    <w:rsid w:val="004448E2"/>
    <w:rsid w:val="00461FAD"/>
    <w:rsid w:val="00465F5B"/>
    <w:rsid w:val="004814A0"/>
    <w:rsid w:val="0049055F"/>
    <w:rsid w:val="004927E9"/>
    <w:rsid w:val="004C27D6"/>
    <w:rsid w:val="00535675"/>
    <w:rsid w:val="00542C0F"/>
    <w:rsid w:val="00574CA1"/>
    <w:rsid w:val="005B018E"/>
    <w:rsid w:val="005C03E1"/>
    <w:rsid w:val="005E25AE"/>
    <w:rsid w:val="005E5DC0"/>
    <w:rsid w:val="00632C41"/>
    <w:rsid w:val="006373BE"/>
    <w:rsid w:val="00657AA1"/>
    <w:rsid w:val="00660744"/>
    <w:rsid w:val="00692BB7"/>
    <w:rsid w:val="006A57E1"/>
    <w:rsid w:val="006D697B"/>
    <w:rsid w:val="006F0980"/>
    <w:rsid w:val="006F56CB"/>
    <w:rsid w:val="0072335C"/>
    <w:rsid w:val="007268CD"/>
    <w:rsid w:val="00742F19"/>
    <w:rsid w:val="007965F5"/>
    <w:rsid w:val="007E0BEE"/>
    <w:rsid w:val="007E51EF"/>
    <w:rsid w:val="008322C1"/>
    <w:rsid w:val="00832725"/>
    <w:rsid w:val="00833905"/>
    <w:rsid w:val="0085316C"/>
    <w:rsid w:val="00865D9C"/>
    <w:rsid w:val="00871E1A"/>
    <w:rsid w:val="00873FB6"/>
    <w:rsid w:val="008E2B7B"/>
    <w:rsid w:val="008F704C"/>
    <w:rsid w:val="009166DB"/>
    <w:rsid w:val="009311C7"/>
    <w:rsid w:val="00983182"/>
    <w:rsid w:val="00993F31"/>
    <w:rsid w:val="009A2AF0"/>
    <w:rsid w:val="009B0E23"/>
    <w:rsid w:val="009E291B"/>
    <w:rsid w:val="009F6F0A"/>
    <w:rsid w:val="00A15204"/>
    <w:rsid w:val="00A33779"/>
    <w:rsid w:val="00A352E1"/>
    <w:rsid w:val="00A52197"/>
    <w:rsid w:val="00AA1B96"/>
    <w:rsid w:val="00AC3A34"/>
    <w:rsid w:val="00AC74FE"/>
    <w:rsid w:val="00AE7C1A"/>
    <w:rsid w:val="00B0513D"/>
    <w:rsid w:val="00B067B7"/>
    <w:rsid w:val="00B2774E"/>
    <w:rsid w:val="00B346BE"/>
    <w:rsid w:val="00B46E40"/>
    <w:rsid w:val="00B52D54"/>
    <w:rsid w:val="00B72183"/>
    <w:rsid w:val="00B7488A"/>
    <w:rsid w:val="00B860A9"/>
    <w:rsid w:val="00BA0AC4"/>
    <w:rsid w:val="00BA60D9"/>
    <w:rsid w:val="00BB6878"/>
    <w:rsid w:val="00BF63B4"/>
    <w:rsid w:val="00C0270F"/>
    <w:rsid w:val="00C46A49"/>
    <w:rsid w:val="00C56440"/>
    <w:rsid w:val="00C64666"/>
    <w:rsid w:val="00C80268"/>
    <w:rsid w:val="00C85C43"/>
    <w:rsid w:val="00CA0BCE"/>
    <w:rsid w:val="00CD26F5"/>
    <w:rsid w:val="00CD2AEF"/>
    <w:rsid w:val="00CD581C"/>
    <w:rsid w:val="00CE031F"/>
    <w:rsid w:val="00CE5FD6"/>
    <w:rsid w:val="00D01F26"/>
    <w:rsid w:val="00D1276C"/>
    <w:rsid w:val="00D4783F"/>
    <w:rsid w:val="00D5054D"/>
    <w:rsid w:val="00D54E70"/>
    <w:rsid w:val="00D940D3"/>
    <w:rsid w:val="00D96E8A"/>
    <w:rsid w:val="00DD316C"/>
    <w:rsid w:val="00DE3692"/>
    <w:rsid w:val="00E013FD"/>
    <w:rsid w:val="00E20D7C"/>
    <w:rsid w:val="00E27080"/>
    <w:rsid w:val="00E3146A"/>
    <w:rsid w:val="00E402BB"/>
    <w:rsid w:val="00E44577"/>
    <w:rsid w:val="00E93BF0"/>
    <w:rsid w:val="00EA06DD"/>
    <w:rsid w:val="00EA1403"/>
    <w:rsid w:val="00EB2DA6"/>
    <w:rsid w:val="00EE4712"/>
    <w:rsid w:val="00F1549F"/>
    <w:rsid w:val="00F25528"/>
    <w:rsid w:val="00F2784E"/>
    <w:rsid w:val="00F30C52"/>
    <w:rsid w:val="00F51D56"/>
    <w:rsid w:val="00F6515D"/>
    <w:rsid w:val="00FA7A29"/>
    <w:rsid w:val="00FB0D5B"/>
    <w:rsid w:val="00FB6BFA"/>
    <w:rsid w:val="00FC7D73"/>
    <w:rsid w:val="00FD728A"/>
    <w:rsid w:val="00FE2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26E59"/>
  <w15:docId w15:val="{4D1DF3AE-7910-4F9E-918B-2D5519A3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581C"/>
    <w:rPr>
      <w:rFonts w:ascii="Trebuchet MS" w:hAnsi="Trebuchet MS"/>
    </w:rPr>
  </w:style>
  <w:style w:type="paragraph" w:styleId="berschrift1">
    <w:name w:val="heading 1"/>
    <w:basedOn w:val="Standard"/>
    <w:next w:val="Standard"/>
    <w:link w:val="berschrift1Zchn"/>
    <w:uiPriority w:val="9"/>
    <w:qFormat/>
    <w:rsid w:val="009E291B"/>
    <w:pPr>
      <w:keepNext/>
      <w:keepLines/>
      <w:spacing w:before="480" w:after="0" w:line="240" w:lineRule="auto"/>
      <w:ind w:left="567"/>
      <w:outlineLvl w:val="0"/>
    </w:pPr>
    <w:rPr>
      <w:rFonts w:eastAsiaTheme="majorEastAsia" w:cstheme="majorBidi"/>
      <w:b/>
      <w:bCs/>
      <w:color w:val="005896"/>
      <w:sz w:val="28"/>
      <w:szCs w:val="28"/>
    </w:rPr>
  </w:style>
  <w:style w:type="paragraph" w:styleId="berschrift2">
    <w:name w:val="heading 2"/>
    <w:basedOn w:val="Standard"/>
    <w:next w:val="Standard"/>
    <w:link w:val="berschrift2Zchn"/>
    <w:uiPriority w:val="9"/>
    <w:semiHidden/>
    <w:unhideWhenUsed/>
    <w:qFormat/>
    <w:rsid w:val="00CD581C"/>
    <w:pPr>
      <w:keepNext/>
      <w:keepLines/>
      <w:spacing w:before="200" w:after="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291B"/>
    <w:rPr>
      <w:rFonts w:ascii="Trebuchet MS" w:eastAsiaTheme="majorEastAsia" w:hAnsi="Trebuchet MS" w:cstheme="majorBidi"/>
      <w:b/>
      <w:bCs/>
      <w:color w:val="005896"/>
      <w:sz w:val="28"/>
      <w:szCs w:val="28"/>
    </w:rPr>
  </w:style>
  <w:style w:type="paragraph" w:styleId="Kopfzeile">
    <w:name w:val="header"/>
    <w:basedOn w:val="Standard"/>
    <w:link w:val="KopfzeileZchn"/>
    <w:uiPriority w:val="99"/>
    <w:unhideWhenUsed/>
    <w:rsid w:val="00CD26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6F5"/>
  </w:style>
  <w:style w:type="paragraph" w:styleId="Fuzeile">
    <w:name w:val="footer"/>
    <w:basedOn w:val="Standard"/>
    <w:link w:val="FuzeileZchn"/>
    <w:uiPriority w:val="99"/>
    <w:unhideWhenUsed/>
    <w:rsid w:val="00CD26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6F5"/>
  </w:style>
  <w:style w:type="paragraph" w:styleId="Sprechblasentext">
    <w:name w:val="Balloon Text"/>
    <w:basedOn w:val="Standard"/>
    <w:link w:val="SprechblasentextZchn"/>
    <w:uiPriority w:val="99"/>
    <w:semiHidden/>
    <w:unhideWhenUsed/>
    <w:rsid w:val="00CD26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6F5"/>
    <w:rPr>
      <w:rFonts w:ascii="Tahoma" w:hAnsi="Tahoma" w:cs="Tahoma"/>
      <w:sz w:val="16"/>
      <w:szCs w:val="16"/>
    </w:rPr>
  </w:style>
  <w:style w:type="paragraph" w:styleId="KeinLeerraum">
    <w:name w:val="No Spacing"/>
    <w:uiPriority w:val="1"/>
    <w:qFormat/>
    <w:rsid w:val="00CD581C"/>
    <w:pPr>
      <w:spacing w:after="0" w:line="240" w:lineRule="auto"/>
    </w:pPr>
    <w:rPr>
      <w:rFonts w:ascii="Trebuchet MS" w:hAnsi="Trebuchet MS"/>
    </w:rPr>
  </w:style>
  <w:style w:type="character" w:customStyle="1" w:styleId="berschrift2Zchn">
    <w:name w:val="Überschrift 2 Zchn"/>
    <w:basedOn w:val="Absatz-Standardschriftart"/>
    <w:link w:val="berschrift2"/>
    <w:uiPriority w:val="9"/>
    <w:semiHidden/>
    <w:rsid w:val="00CD581C"/>
    <w:rPr>
      <w:rFonts w:ascii="Trebuchet MS" w:eastAsiaTheme="majorEastAsia" w:hAnsi="Trebuchet MS" w:cstheme="majorBidi"/>
      <w:b/>
      <w:bCs/>
      <w:color w:val="4F81BD" w:themeColor="accent1"/>
      <w:sz w:val="26"/>
      <w:szCs w:val="26"/>
    </w:rPr>
  </w:style>
  <w:style w:type="paragraph" w:styleId="Titel">
    <w:name w:val="Title"/>
    <w:basedOn w:val="Standard"/>
    <w:next w:val="Standard"/>
    <w:link w:val="TitelZchn"/>
    <w:uiPriority w:val="10"/>
    <w:qFormat/>
    <w:rsid w:val="00CD581C"/>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D581C"/>
    <w:rPr>
      <w:rFonts w:ascii="Trebuchet MS" w:eastAsiaTheme="majorEastAsia" w:hAnsi="Trebuchet MS"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CD581C"/>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CD581C"/>
    <w:rPr>
      <w:rFonts w:ascii="Trebuchet MS" w:eastAsiaTheme="majorEastAsia" w:hAnsi="Trebuchet MS" w:cstheme="majorBidi"/>
      <w:i/>
      <w:iCs/>
      <w:color w:val="4F81BD" w:themeColor="accent1"/>
      <w:spacing w:val="15"/>
      <w:sz w:val="24"/>
      <w:szCs w:val="24"/>
    </w:rPr>
  </w:style>
  <w:style w:type="character" w:styleId="Hyperlink">
    <w:name w:val="Hyperlink"/>
    <w:basedOn w:val="Absatz-Standardschriftart"/>
    <w:uiPriority w:val="99"/>
    <w:unhideWhenUsed/>
    <w:rsid w:val="003C5A84"/>
    <w:rPr>
      <w:color w:val="0000FF" w:themeColor="hyperlink"/>
      <w:u w:val="single"/>
    </w:rPr>
  </w:style>
  <w:style w:type="paragraph" w:customStyle="1" w:styleId="StAbsatz">
    <w:name w:val="St.Absatz"/>
    <w:basedOn w:val="Standard"/>
    <w:rsid w:val="004011F8"/>
    <w:pPr>
      <w:spacing w:after="0" w:line="360" w:lineRule="atLeast"/>
      <w:ind w:right="141"/>
      <w:jc w:val="both"/>
    </w:pPr>
    <w:rPr>
      <w:rFonts w:ascii="Arial" w:eastAsia="Times New Roman" w:hAnsi="Arial" w:cs="Times New Roman"/>
      <w:szCs w:val="20"/>
      <w:lang w:val="de-DE" w:eastAsia="de-DE"/>
    </w:rPr>
  </w:style>
  <w:style w:type="paragraph" w:customStyle="1" w:styleId="standtbs">
    <w:name w:val="standtbs"/>
    <w:basedOn w:val="Standard"/>
    <w:rsid w:val="0028402D"/>
    <w:pPr>
      <w:spacing w:after="0" w:line="240" w:lineRule="auto"/>
    </w:pPr>
    <w:rPr>
      <w:rFonts w:ascii="Times New Roman" w:eastAsia="Times New Roman" w:hAnsi="Times New Roman" w:cs="Times New Roman"/>
      <w:sz w:val="20"/>
      <w:szCs w:val="20"/>
      <w:lang w:val="de-DE" w:eastAsia="de-DE"/>
    </w:rPr>
  </w:style>
  <w:style w:type="character" w:styleId="NichtaufgelsteErwhnung">
    <w:name w:val="Unresolved Mention"/>
    <w:basedOn w:val="Absatz-Standardschriftart"/>
    <w:uiPriority w:val="99"/>
    <w:semiHidden/>
    <w:unhideWhenUsed/>
    <w:rsid w:val="005E25AE"/>
    <w:rPr>
      <w:color w:val="605E5C"/>
      <w:shd w:val="clear" w:color="auto" w:fill="E1DFDD"/>
    </w:rPr>
  </w:style>
  <w:style w:type="paragraph" w:styleId="Listenabsatz">
    <w:name w:val="List Paragraph"/>
    <w:basedOn w:val="Standard"/>
    <w:uiPriority w:val="34"/>
    <w:qFormat/>
    <w:rsid w:val="00AC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1973">
      <w:bodyDiv w:val="1"/>
      <w:marLeft w:val="0"/>
      <w:marRight w:val="0"/>
      <w:marTop w:val="0"/>
      <w:marBottom w:val="0"/>
      <w:divBdr>
        <w:top w:val="none" w:sz="0" w:space="0" w:color="auto"/>
        <w:left w:val="none" w:sz="0" w:space="0" w:color="auto"/>
        <w:bottom w:val="none" w:sz="0" w:space="0" w:color="auto"/>
        <w:right w:val="none" w:sz="0" w:space="0" w:color="auto"/>
      </w:divBdr>
    </w:div>
    <w:div w:id="122576139">
      <w:bodyDiv w:val="1"/>
      <w:marLeft w:val="0"/>
      <w:marRight w:val="0"/>
      <w:marTop w:val="0"/>
      <w:marBottom w:val="0"/>
      <w:divBdr>
        <w:top w:val="none" w:sz="0" w:space="0" w:color="auto"/>
        <w:left w:val="none" w:sz="0" w:space="0" w:color="auto"/>
        <w:bottom w:val="none" w:sz="0" w:space="0" w:color="auto"/>
        <w:right w:val="none" w:sz="0" w:space="0" w:color="auto"/>
      </w:divBdr>
      <w:divsChild>
        <w:div w:id="207649672">
          <w:marLeft w:val="0"/>
          <w:marRight w:val="0"/>
          <w:marTop w:val="0"/>
          <w:marBottom w:val="0"/>
          <w:divBdr>
            <w:top w:val="none" w:sz="0" w:space="0" w:color="auto"/>
            <w:left w:val="none" w:sz="0" w:space="0" w:color="auto"/>
            <w:bottom w:val="none" w:sz="0" w:space="0" w:color="auto"/>
            <w:right w:val="none" w:sz="0" w:space="0" w:color="auto"/>
          </w:divBdr>
        </w:div>
        <w:div w:id="1251231392">
          <w:marLeft w:val="0"/>
          <w:marRight w:val="0"/>
          <w:marTop w:val="0"/>
          <w:marBottom w:val="0"/>
          <w:divBdr>
            <w:top w:val="none" w:sz="0" w:space="0" w:color="auto"/>
            <w:left w:val="none" w:sz="0" w:space="0" w:color="auto"/>
            <w:bottom w:val="none" w:sz="0" w:space="0" w:color="auto"/>
            <w:right w:val="none" w:sz="0" w:space="0" w:color="auto"/>
          </w:divBdr>
        </w:div>
        <w:div w:id="202600609">
          <w:marLeft w:val="0"/>
          <w:marRight w:val="0"/>
          <w:marTop w:val="0"/>
          <w:marBottom w:val="0"/>
          <w:divBdr>
            <w:top w:val="none" w:sz="0" w:space="0" w:color="auto"/>
            <w:left w:val="none" w:sz="0" w:space="0" w:color="auto"/>
            <w:bottom w:val="none" w:sz="0" w:space="0" w:color="auto"/>
            <w:right w:val="none" w:sz="0" w:space="0" w:color="auto"/>
          </w:divBdr>
        </w:div>
        <w:div w:id="1772240987">
          <w:marLeft w:val="0"/>
          <w:marRight w:val="0"/>
          <w:marTop w:val="0"/>
          <w:marBottom w:val="0"/>
          <w:divBdr>
            <w:top w:val="none" w:sz="0" w:space="0" w:color="auto"/>
            <w:left w:val="none" w:sz="0" w:space="0" w:color="auto"/>
            <w:bottom w:val="none" w:sz="0" w:space="0" w:color="auto"/>
            <w:right w:val="none" w:sz="0" w:space="0" w:color="auto"/>
          </w:divBdr>
        </w:div>
        <w:div w:id="1915359730">
          <w:marLeft w:val="0"/>
          <w:marRight w:val="0"/>
          <w:marTop w:val="0"/>
          <w:marBottom w:val="0"/>
          <w:divBdr>
            <w:top w:val="none" w:sz="0" w:space="0" w:color="auto"/>
            <w:left w:val="none" w:sz="0" w:space="0" w:color="auto"/>
            <w:bottom w:val="none" w:sz="0" w:space="0" w:color="auto"/>
            <w:right w:val="none" w:sz="0" w:space="0" w:color="auto"/>
          </w:divBdr>
        </w:div>
      </w:divsChild>
    </w:div>
    <w:div w:id="162286289">
      <w:bodyDiv w:val="1"/>
      <w:marLeft w:val="0"/>
      <w:marRight w:val="0"/>
      <w:marTop w:val="0"/>
      <w:marBottom w:val="0"/>
      <w:divBdr>
        <w:top w:val="none" w:sz="0" w:space="0" w:color="auto"/>
        <w:left w:val="none" w:sz="0" w:space="0" w:color="auto"/>
        <w:bottom w:val="none" w:sz="0" w:space="0" w:color="auto"/>
        <w:right w:val="none" w:sz="0" w:space="0" w:color="auto"/>
      </w:divBdr>
    </w:div>
    <w:div w:id="208614884">
      <w:bodyDiv w:val="1"/>
      <w:marLeft w:val="0"/>
      <w:marRight w:val="0"/>
      <w:marTop w:val="0"/>
      <w:marBottom w:val="0"/>
      <w:divBdr>
        <w:top w:val="none" w:sz="0" w:space="0" w:color="auto"/>
        <w:left w:val="none" w:sz="0" w:space="0" w:color="auto"/>
        <w:bottom w:val="none" w:sz="0" w:space="0" w:color="auto"/>
        <w:right w:val="none" w:sz="0" w:space="0" w:color="auto"/>
      </w:divBdr>
    </w:div>
    <w:div w:id="273758605">
      <w:bodyDiv w:val="1"/>
      <w:marLeft w:val="0"/>
      <w:marRight w:val="0"/>
      <w:marTop w:val="0"/>
      <w:marBottom w:val="0"/>
      <w:divBdr>
        <w:top w:val="none" w:sz="0" w:space="0" w:color="auto"/>
        <w:left w:val="none" w:sz="0" w:space="0" w:color="auto"/>
        <w:bottom w:val="none" w:sz="0" w:space="0" w:color="auto"/>
        <w:right w:val="none" w:sz="0" w:space="0" w:color="auto"/>
      </w:divBdr>
    </w:div>
    <w:div w:id="348721946">
      <w:bodyDiv w:val="1"/>
      <w:marLeft w:val="0"/>
      <w:marRight w:val="0"/>
      <w:marTop w:val="0"/>
      <w:marBottom w:val="0"/>
      <w:divBdr>
        <w:top w:val="none" w:sz="0" w:space="0" w:color="auto"/>
        <w:left w:val="none" w:sz="0" w:space="0" w:color="auto"/>
        <w:bottom w:val="none" w:sz="0" w:space="0" w:color="auto"/>
        <w:right w:val="none" w:sz="0" w:space="0" w:color="auto"/>
      </w:divBdr>
    </w:div>
    <w:div w:id="392043627">
      <w:bodyDiv w:val="1"/>
      <w:marLeft w:val="0"/>
      <w:marRight w:val="0"/>
      <w:marTop w:val="0"/>
      <w:marBottom w:val="0"/>
      <w:divBdr>
        <w:top w:val="none" w:sz="0" w:space="0" w:color="auto"/>
        <w:left w:val="none" w:sz="0" w:space="0" w:color="auto"/>
        <w:bottom w:val="none" w:sz="0" w:space="0" w:color="auto"/>
        <w:right w:val="none" w:sz="0" w:space="0" w:color="auto"/>
      </w:divBdr>
    </w:div>
    <w:div w:id="409237163">
      <w:bodyDiv w:val="1"/>
      <w:marLeft w:val="0"/>
      <w:marRight w:val="0"/>
      <w:marTop w:val="0"/>
      <w:marBottom w:val="0"/>
      <w:divBdr>
        <w:top w:val="none" w:sz="0" w:space="0" w:color="auto"/>
        <w:left w:val="none" w:sz="0" w:space="0" w:color="auto"/>
        <w:bottom w:val="none" w:sz="0" w:space="0" w:color="auto"/>
        <w:right w:val="none" w:sz="0" w:space="0" w:color="auto"/>
      </w:divBdr>
    </w:div>
    <w:div w:id="426389591">
      <w:bodyDiv w:val="1"/>
      <w:marLeft w:val="0"/>
      <w:marRight w:val="0"/>
      <w:marTop w:val="0"/>
      <w:marBottom w:val="0"/>
      <w:divBdr>
        <w:top w:val="none" w:sz="0" w:space="0" w:color="auto"/>
        <w:left w:val="none" w:sz="0" w:space="0" w:color="auto"/>
        <w:bottom w:val="none" w:sz="0" w:space="0" w:color="auto"/>
        <w:right w:val="none" w:sz="0" w:space="0" w:color="auto"/>
      </w:divBdr>
    </w:div>
    <w:div w:id="541864388">
      <w:bodyDiv w:val="1"/>
      <w:marLeft w:val="0"/>
      <w:marRight w:val="0"/>
      <w:marTop w:val="0"/>
      <w:marBottom w:val="0"/>
      <w:divBdr>
        <w:top w:val="none" w:sz="0" w:space="0" w:color="auto"/>
        <w:left w:val="none" w:sz="0" w:space="0" w:color="auto"/>
        <w:bottom w:val="none" w:sz="0" w:space="0" w:color="auto"/>
        <w:right w:val="none" w:sz="0" w:space="0" w:color="auto"/>
      </w:divBdr>
    </w:div>
    <w:div w:id="640379028">
      <w:bodyDiv w:val="1"/>
      <w:marLeft w:val="0"/>
      <w:marRight w:val="0"/>
      <w:marTop w:val="0"/>
      <w:marBottom w:val="0"/>
      <w:divBdr>
        <w:top w:val="none" w:sz="0" w:space="0" w:color="auto"/>
        <w:left w:val="none" w:sz="0" w:space="0" w:color="auto"/>
        <w:bottom w:val="none" w:sz="0" w:space="0" w:color="auto"/>
        <w:right w:val="none" w:sz="0" w:space="0" w:color="auto"/>
      </w:divBdr>
    </w:div>
    <w:div w:id="706108220">
      <w:bodyDiv w:val="1"/>
      <w:marLeft w:val="0"/>
      <w:marRight w:val="0"/>
      <w:marTop w:val="0"/>
      <w:marBottom w:val="0"/>
      <w:divBdr>
        <w:top w:val="none" w:sz="0" w:space="0" w:color="auto"/>
        <w:left w:val="none" w:sz="0" w:space="0" w:color="auto"/>
        <w:bottom w:val="none" w:sz="0" w:space="0" w:color="auto"/>
        <w:right w:val="none" w:sz="0" w:space="0" w:color="auto"/>
      </w:divBdr>
    </w:div>
    <w:div w:id="776870581">
      <w:bodyDiv w:val="1"/>
      <w:marLeft w:val="0"/>
      <w:marRight w:val="0"/>
      <w:marTop w:val="0"/>
      <w:marBottom w:val="0"/>
      <w:divBdr>
        <w:top w:val="none" w:sz="0" w:space="0" w:color="auto"/>
        <w:left w:val="none" w:sz="0" w:space="0" w:color="auto"/>
        <w:bottom w:val="none" w:sz="0" w:space="0" w:color="auto"/>
        <w:right w:val="none" w:sz="0" w:space="0" w:color="auto"/>
      </w:divBdr>
    </w:div>
    <w:div w:id="790393668">
      <w:bodyDiv w:val="1"/>
      <w:marLeft w:val="0"/>
      <w:marRight w:val="0"/>
      <w:marTop w:val="0"/>
      <w:marBottom w:val="0"/>
      <w:divBdr>
        <w:top w:val="none" w:sz="0" w:space="0" w:color="auto"/>
        <w:left w:val="none" w:sz="0" w:space="0" w:color="auto"/>
        <w:bottom w:val="none" w:sz="0" w:space="0" w:color="auto"/>
        <w:right w:val="none" w:sz="0" w:space="0" w:color="auto"/>
      </w:divBdr>
    </w:div>
    <w:div w:id="804738582">
      <w:bodyDiv w:val="1"/>
      <w:marLeft w:val="0"/>
      <w:marRight w:val="0"/>
      <w:marTop w:val="0"/>
      <w:marBottom w:val="0"/>
      <w:divBdr>
        <w:top w:val="none" w:sz="0" w:space="0" w:color="auto"/>
        <w:left w:val="none" w:sz="0" w:space="0" w:color="auto"/>
        <w:bottom w:val="none" w:sz="0" w:space="0" w:color="auto"/>
        <w:right w:val="none" w:sz="0" w:space="0" w:color="auto"/>
      </w:divBdr>
    </w:div>
    <w:div w:id="810487303">
      <w:bodyDiv w:val="1"/>
      <w:marLeft w:val="0"/>
      <w:marRight w:val="0"/>
      <w:marTop w:val="0"/>
      <w:marBottom w:val="0"/>
      <w:divBdr>
        <w:top w:val="none" w:sz="0" w:space="0" w:color="auto"/>
        <w:left w:val="none" w:sz="0" w:space="0" w:color="auto"/>
        <w:bottom w:val="none" w:sz="0" w:space="0" w:color="auto"/>
        <w:right w:val="none" w:sz="0" w:space="0" w:color="auto"/>
      </w:divBdr>
      <w:divsChild>
        <w:div w:id="138809653">
          <w:marLeft w:val="0"/>
          <w:marRight w:val="0"/>
          <w:marTop w:val="0"/>
          <w:marBottom w:val="0"/>
          <w:divBdr>
            <w:top w:val="none" w:sz="0" w:space="0" w:color="auto"/>
            <w:left w:val="none" w:sz="0" w:space="0" w:color="auto"/>
            <w:bottom w:val="none" w:sz="0" w:space="0" w:color="auto"/>
            <w:right w:val="none" w:sz="0" w:space="0" w:color="auto"/>
          </w:divBdr>
        </w:div>
        <w:div w:id="841549224">
          <w:marLeft w:val="0"/>
          <w:marRight w:val="0"/>
          <w:marTop w:val="0"/>
          <w:marBottom w:val="0"/>
          <w:divBdr>
            <w:top w:val="none" w:sz="0" w:space="0" w:color="auto"/>
            <w:left w:val="none" w:sz="0" w:space="0" w:color="auto"/>
            <w:bottom w:val="none" w:sz="0" w:space="0" w:color="auto"/>
            <w:right w:val="none" w:sz="0" w:space="0" w:color="auto"/>
          </w:divBdr>
        </w:div>
        <w:div w:id="2141266810">
          <w:marLeft w:val="0"/>
          <w:marRight w:val="0"/>
          <w:marTop w:val="0"/>
          <w:marBottom w:val="0"/>
          <w:divBdr>
            <w:top w:val="none" w:sz="0" w:space="0" w:color="auto"/>
            <w:left w:val="none" w:sz="0" w:space="0" w:color="auto"/>
            <w:bottom w:val="none" w:sz="0" w:space="0" w:color="auto"/>
            <w:right w:val="none" w:sz="0" w:space="0" w:color="auto"/>
          </w:divBdr>
        </w:div>
        <w:div w:id="424301135">
          <w:marLeft w:val="0"/>
          <w:marRight w:val="0"/>
          <w:marTop w:val="0"/>
          <w:marBottom w:val="0"/>
          <w:divBdr>
            <w:top w:val="none" w:sz="0" w:space="0" w:color="auto"/>
            <w:left w:val="none" w:sz="0" w:space="0" w:color="auto"/>
            <w:bottom w:val="none" w:sz="0" w:space="0" w:color="auto"/>
            <w:right w:val="none" w:sz="0" w:space="0" w:color="auto"/>
          </w:divBdr>
        </w:div>
      </w:divsChild>
    </w:div>
    <w:div w:id="836266557">
      <w:bodyDiv w:val="1"/>
      <w:marLeft w:val="0"/>
      <w:marRight w:val="0"/>
      <w:marTop w:val="0"/>
      <w:marBottom w:val="0"/>
      <w:divBdr>
        <w:top w:val="none" w:sz="0" w:space="0" w:color="auto"/>
        <w:left w:val="none" w:sz="0" w:space="0" w:color="auto"/>
        <w:bottom w:val="none" w:sz="0" w:space="0" w:color="auto"/>
        <w:right w:val="none" w:sz="0" w:space="0" w:color="auto"/>
      </w:divBdr>
    </w:div>
    <w:div w:id="971256373">
      <w:bodyDiv w:val="1"/>
      <w:marLeft w:val="0"/>
      <w:marRight w:val="0"/>
      <w:marTop w:val="0"/>
      <w:marBottom w:val="0"/>
      <w:divBdr>
        <w:top w:val="none" w:sz="0" w:space="0" w:color="auto"/>
        <w:left w:val="none" w:sz="0" w:space="0" w:color="auto"/>
        <w:bottom w:val="none" w:sz="0" w:space="0" w:color="auto"/>
        <w:right w:val="none" w:sz="0" w:space="0" w:color="auto"/>
      </w:divBdr>
    </w:div>
    <w:div w:id="1029529135">
      <w:bodyDiv w:val="1"/>
      <w:marLeft w:val="0"/>
      <w:marRight w:val="0"/>
      <w:marTop w:val="0"/>
      <w:marBottom w:val="0"/>
      <w:divBdr>
        <w:top w:val="none" w:sz="0" w:space="0" w:color="auto"/>
        <w:left w:val="none" w:sz="0" w:space="0" w:color="auto"/>
        <w:bottom w:val="none" w:sz="0" w:space="0" w:color="auto"/>
        <w:right w:val="none" w:sz="0" w:space="0" w:color="auto"/>
      </w:divBdr>
    </w:div>
    <w:div w:id="1141967162">
      <w:bodyDiv w:val="1"/>
      <w:marLeft w:val="0"/>
      <w:marRight w:val="0"/>
      <w:marTop w:val="0"/>
      <w:marBottom w:val="0"/>
      <w:divBdr>
        <w:top w:val="none" w:sz="0" w:space="0" w:color="auto"/>
        <w:left w:val="none" w:sz="0" w:space="0" w:color="auto"/>
        <w:bottom w:val="none" w:sz="0" w:space="0" w:color="auto"/>
        <w:right w:val="none" w:sz="0" w:space="0" w:color="auto"/>
      </w:divBdr>
    </w:div>
    <w:div w:id="1184442700">
      <w:bodyDiv w:val="1"/>
      <w:marLeft w:val="0"/>
      <w:marRight w:val="0"/>
      <w:marTop w:val="0"/>
      <w:marBottom w:val="0"/>
      <w:divBdr>
        <w:top w:val="none" w:sz="0" w:space="0" w:color="auto"/>
        <w:left w:val="none" w:sz="0" w:space="0" w:color="auto"/>
        <w:bottom w:val="none" w:sz="0" w:space="0" w:color="auto"/>
        <w:right w:val="none" w:sz="0" w:space="0" w:color="auto"/>
      </w:divBdr>
    </w:div>
    <w:div w:id="1234776440">
      <w:bodyDiv w:val="1"/>
      <w:marLeft w:val="0"/>
      <w:marRight w:val="0"/>
      <w:marTop w:val="0"/>
      <w:marBottom w:val="0"/>
      <w:divBdr>
        <w:top w:val="none" w:sz="0" w:space="0" w:color="auto"/>
        <w:left w:val="none" w:sz="0" w:space="0" w:color="auto"/>
        <w:bottom w:val="none" w:sz="0" w:space="0" w:color="auto"/>
        <w:right w:val="none" w:sz="0" w:space="0" w:color="auto"/>
      </w:divBdr>
    </w:div>
    <w:div w:id="1451583369">
      <w:bodyDiv w:val="1"/>
      <w:marLeft w:val="0"/>
      <w:marRight w:val="0"/>
      <w:marTop w:val="0"/>
      <w:marBottom w:val="0"/>
      <w:divBdr>
        <w:top w:val="none" w:sz="0" w:space="0" w:color="auto"/>
        <w:left w:val="none" w:sz="0" w:space="0" w:color="auto"/>
        <w:bottom w:val="none" w:sz="0" w:space="0" w:color="auto"/>
        <w:right w:val="none" w:sz="0" w:space="0" w:color="auto"/>
      </w:divBdr>
    </w:div>
    <w:div w:id="1601529755">
      <w:bodyDiv w:val="1"/>
      <w:marLeft w:val="0"/>
      <w:marRight w:val="0"/>
      <w:marTop w:val="0"/>
      <w:marBottom w:val="0"/>
      <w:divBdr>
        <w:top w:val="none" w:sz="0" w:space="0" w:color="auto"/>
        <w:left w:val="none" w:sz="0" w:space="0" w:color="auto"/>
        <w:bottom w:val="none" w:sz="0" w:space="0" w:color="auto"/>
        <w:right w:val="none" w:sz="0" w:space="0" w:color="auto"/>
      </w:divBdr>
    </w:div>
    <w:div w:id="1631128288">
      <w:bodyDiv w:val="1"/>
      <w:marLeft w:val="0"/>
      <w:marRight w:val="0"/>
      <w:marTop w:val="0"/>
      <w:marBottom w:val="0"/>
      <w:divBdr>
        <w:top w:val="none" w:sz="0" w:space="0" w:color="auto"/>
        <w:left w:val="none" w:sz="0" w:space="0" w:color="auto"/>
        <w:bottom w:val="none" w:sz="0" w:space="0" w:color="auto"/>
        <w:right w:val="none" w:sz="0" w:space="0" w:color="auto"/>
      </w:divBdr>
    </w:div>
    <w:div w:id="1640184940">
      <w:bodyDiv w:val="1"/>
      <w:marLeft w:val="0"/>
      <w:marRight w:val="0"/>
      <w:marTop w:val="0"/>
      <w:marBottom w:val="0"/>
      <w:divBdr>
        <w:top w:val="none" w:sz="0" w:space="0" w:color="auto"/>
        <w:left w:val="none" w:sz="0" w:space="0" w:color="auto"/>
        <w:bottom w:val="none" w:sz="0" w:space="0" w:color="auto"/>
        <w:right w:val="none" w:sz="0" w:space="0" w:color="auto"/>
      </w:divBdr>
    </w:div>
    <w:div w:id="1648169327">
      <w:bodyDiv w:val="1"/>
      <w:marLeft w:val="0"/>
      <w:marRight w:val="0"/>
      <w:marTop w:val="0"/>
      <w:marBottom w:val="0"/>
      <w:divBdr>
        <w:top w:val="none" w:sz="0" w:space="0" w:color="auto"/>
        <w:left w:val="none" w:sz="0" w:space="0" w:color="auto"/>
        <w:bottom w:val="none" w:sz="0" w:space="0" w:color="auto"/>
        <w:right w:val="none" w:sz="0" w:space="0" w:color="auto"/>
      </w:divBdr>
    </w:div>
    <w:div w:id="1693188836">
      <w:bodyDiv w:val="1"/>
      <w:marLeft w:val="0"/>
      <w:marRight w:val="0"/>
      <w:marTop w:val="0"/>
      <w:marBottom w:val="0"/>
      <w:divBdr>
        <w:top w:val="none" w:sz="0" w:space="0" w:color="auto"/>
        <w:left w:val="none" w:sz="0" w:space="0" w:color="auto"/>
        <w:bottom w:val="none" w:sz="0" w:space="0" w:color="auto"/>
        <w:right w:val="none" w:sz="0" w:space="0" w:color="auto"/>
      </w:divBdr>
    </w:div>
    <w:div w:id="1777017272">
      <w:bodyDiv w:val="1"/>
      <w:marLeft w:val="0"/>
      <w:marRight w:val="0"/>
      <w:marTop w:val="0"/>
      <w:marBottom w:val="0"/>
      <w:divBdr>
        <w:top w:val="none" w:sz="0" w:space="0" w:color="auto"/>
        <w:left w:val="none" w:sz="0" w:space="0" w:color="auto"/>
        <w:bottom w:val="none" w:sz="0" w:space="0" w:color="auto"/>
        <w:right w:val="none" w:sz="0" w:space="0" w:color="auto"/>
      </w:divBdr>
    </w:div>
    <w:div w:id="1858615416">
      <w:bodyDiv w:val="1"/>
      <w:marLeft w:val="0"/>
      <w:marRight w:val="0"/>
      <w:marTop w:val="0"/>
      <w:marBottom w:val="0"/>
      <w:divBdr>
        <w:top w:val="none" w:sz="0" w:space="0" w:color="auto"/>
        <w:left w:val="none" w:sz="0" w:space="0" w:color="auto"/>
        <w:bottom w:val="none" w:sz="0" w:space="0" w:color="auto"/>
        <w:right w:val="none" w:sz="0" w:space="0" w:color="auto"/>
      </w:divBdr>
    </w:div>
    <w:div w:id="1966307202">
      <w:bodyDiv w:val="1"/>
      <w:marLeft w:val="0"/>
      <w:marRight w:val="0"/>
      <w:marTop w:val="0"/>
      <w:marBottom w:val="0"/>
      <w:divBdr>
        <w:top w:val="none" w:sz="0" w:space="0" w:color="auto"/>
        <w:left w:val="none" w:sz="0" w:space="0" w:color="auto"/>
        <w:bottom w:val="none" w:sz="0" w:space="0" w:color="auto"/>
        <w:right w:val="none" w:sz="0" w:space="0" w:color="auto"/>
      </w:divBdr>
    </w:div>
    <w:div w:id="1970087092">
      <w:bodyDiv w:val="1"/>
      <w:marLeft w:val="0"/>
      <w:marRight w:val="0"/>
      <w:marTop w:val="0"/>
      <w:marBottom w:val="0"/>
      <w:divBdr>
        <w:top w:val="none" w:sz="0" w:space="0" w:color="auto"/>
        <w:left w:val="none" w:sz="0" w:space="0" w:color="auto"/>
        <w:bottom w:val="none" w:sz="0" w:space="0" w:color="auto"/>
        <w:right w:val="none" w:sz="0" w:space="0" w:color="auto"/>
      </w:divBdr>
    </w:div>
    <w:div w:id="1975941679">
      <w:bodyDiv w:val="1"/>
      <w:marLeft w:val="0"/>
      <w:marRight w:val="0"/>
      <w:marTop w:val="0"/>
      <w:marBottom w:val="0"/>
      <w:divBdr>
        <w:top w:val="none" w:sz="0" w:space="0" w:color="auto"/>
        <w:left w:val="none" w:sz="0" w:space="0" w:color="auto"/>
        <w:bottom w:val="none" w:sz="0" w:space="0" w:color="auto"/>
        <w:right w:val="none" w:sz="0" w:space="0" w:color="auto"/>
      </w:divBdr>
    </w:div>
    <w:div w:id="20930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talga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rik%20Krause\Desktop\Pers&#246;nlich\Stalgast%20Material\letterhead-de.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A6F0-68D7-4195-82EE-2D0F5111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letterhead-de</Template>
  <TotalTime>0</TotalTime>
  <Pages>2</Pages>
  <Words>637</Words>
  <Characters>4017</Characters>
  <Application>Microsoft Office Word</Application>
  <DocSecurity>0</DocSecurity>
  <Lines>33</Lines>
  <Paragraphs>9</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Wiebke Bauckner</cp:lastModifiedBy>
  <cp:revision>4</cp:revision>
  <cp:lastPrinted>2022-03-23T13:44:00Z</cp:lastPrinted>
  <dcterms:created xsi:type="dcterms:W3CDTF">2025-01-22T09:38:00Z</dcterms:created>
  <dcterms:modified xsi:type="dcterms:W3CDTF">2025-01-23T07:45:00Z</dcterms:modified>
</cp:coreProperties>
</file>